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7D2A" w14:textId="26DFA1F2" w:rsidR="00460768" w:rsidRPr="002A31A7" w:rsidRDefault="00B30E61" w:rsidP="00360C38">
      <w:pPr>
        <w:pStyle w:val="NormalWeb"/>
        <w:spacing w:before="0" w:beforeAutospacing="0" w:after="0" w:afterAutospacing="0" w:line="276" w:lineRule="auto"/>
        <w:jc w:val="center"/>
        <w:rPr>
          <w:rFonts w:ascii="Amasis MT Pro" w:hAnsi="Amasis MT Pro" w:cs="Arial"/>
          <w:color w:val="000000" w:themeColor="text1"/>
          <w:sz w:val="18"/>
          <w:szCs w:val="18"/>
        </w:rPr>
      </w:pPr>
      <w:r w:rsidRPr="002A31A7">
        <w:rPr>
          <w:rFonts w:ascii="Amasis MT Pro" w:hAnsi="Amasis MT Pro" w:cs="Arial"/>
          <w:color w:val="000000" w:themeColor="text1"/>
          <w:sz w:val="18"/>
          <w:szCs w:val="18"/>
        </w:rPr>
        <w:t>Przedszkole Samorządowe w Węgrzcach z siedzibą w Bibicach</w:t>
      </w:r>
    </w:p>
    <w:p w14:paraId="60995502" w14:textId="01A38A0E" w:rsidR="00150EC5" w:rsidRPr="002A31A7" w:rsidRDefault="00D93998" w:rsidP="00CD0177">
      <w:pPr>
        <w:pStyle w:val="NormalWeb"/>
        <w:spacing w:before="0" w:beforeAutospacing="0" w:after="0" w:afterAutospacing="0" w:line="276" w:lineRule="auto"/>
        <w:jc w:val="center"/>
        <w:rPr>
          <w:rFonts w:ascii="Amasis MT Pro" w:hAnsi="Amasis MT Pro" w:cs="Arial"/>
          <w:color w:val="000000" w:themeColor="text1"/>
          <w:sz w:val="18"/>
          <w:szCs w:val="18"/>
        </w:rPr>
      </w:pPr>
      <w:r w:rsidRPr="002A31A7">
        <w:rPr>
          <w:rFonts w:ascii="Amasis MT Pro" w:hAnsi="Amasis MT Pro" w:cs="Arial"/>
          <w:color w:val="000000" w:themeColor="text1"/>
          <w:sz w:val="18"/>
          <w:szCs w:val="18"/>
        </w:rPr>
        <w:t xml:space="preserve">serdecznie zaprasza </w:t>
      </w:r>
      <w:r w:rsidR="00790C5E" w:rsidRPr="002A31A7">
        <w:rPr>
          <w:rFonts w:ascii="Amasis MT Pro" w:hAnsi="Amasis MT Pro" w:cs="Arial"/>
          <w:color w:val="000000" w:themeColor="text1"/>
          <w:sz w:val="18"/>
          <w:szCs w:val="18"/>
        </w:rPr>
        <w:t>dziec</w:t>
      </w:r>
      <w:r w:rsidR="00462566" w:rsidRPr="002A31A7">
        <w:rPr>
          <w:rFonts w:ascii="Amasis MT Pro" w:hAnsi="Amasis MT Pro" w:cs="Arial"/>
          <w:color w:val="000000" w:themeColor="text1"/>
          <w:sz w:val="18"/>
          <w:szCs w:val="18"/>
        </w:rPr>
        <w:t>i i</w:t>
      </w:r>
      <w:r w:rsidR="00790C5E" w:rsidRPr="002A31A7">
        <w:rPr>
          <w:rFonts w:ascii="Amasis MT Pro" w:hAnsi="Amasis MT Pro" w:cs="Arial"/>
          <w:color w:val="000000" w:themeColor="text1"/>
          <w:sz w:val="18"/>
          <w:szCs w:val="18"/>
        </w:rPr>
        <w:t xml:space="preserve"> rodziców </w:t>
      </w:r>
      <w:r w:rsidR="00F250D8" w:rsidRPr="002A31A7">
        <w:rPr>
          <w:rFonts w:ascii="Amasis MT Pro" w:hAnsi="Amasis MT Pro" w:cs="Arial"/>
          <w:color w:val="000000" w:themeColor="text1"/>
          <w:sz w:val="18"/>
          <w:szCs w:val="18"/>
        </w:rPr>
        <w:br/>
      </w:r>
      <w:r w:rsidR="00790C5E" w:rsidRPr="002A31A7">
        <w:rPr>
          <w:rFonts w:ascii="Amasis MT Pro" w:hAnsi="Amasis MT Pro" w:cs="Arial"/>
          <w:color w:val="000000" w:themeColor="text1"/>
          <w:sz w:val="18"/>
          <w:szCs w:val="18"/>
        </w:rPr>
        <w:t xml:space="preserve">do udziału w </w:t>
      </w:r>
      <w:r w:rsidR="00150EC5" w:rsidRPr="002A31A7">
        <w:rPr>
          <w:rFonts w:ascii="Amasis MT Pro" w:hAnsi="Amasis MT Pro" w:cs="Arial"/>
          <w:color w:val="000000" w:themeColor="text1"/>
          <w:sz w:val="18"/>
          <w:szCs w:val="18"/>
        </w:rPr>
        <w:t>wewnątrzprzedszkolnym</w:t>
      </w:r>
      <w:r w:rsidR="00790C5E" w:rsidRPr="002A31A7">
        <w:rPr>
          <w:rFonts w:ascii="Amasis MT Pro" w:hAnsi="Amasis MT Pro" w:cs="Arial"/>
          <w:color w:val="000000" w:themeColor="text1"/>
          <w:sz w:val="18"/>
          <w:szCs w:val="18"/>
        </w:rPr>
        <w:t xml:space="preserve"> </w:t>
      </w:r>
    </w:p>
    <w:p w14:paraId="2A064877" w14:textId="77777777" w:rsidR="00460768" w:rsidRPr="002A31A7" w:rsidRDefault="00790C5E" w:rsidP="00CD0177">
      <w:pPr>
        <w:pStyle w:val="NormalWeb"/>
        <w:spacing w:before="0" w:beforeAutospacing="0" w:after="0" w:afterAutospacing="0" w:line="276" w:lineRule="auto"/>
        <w:jc w:val="center"/>
        <w:rPr>
          <w:rFonts w:ascii="Amasis MT Pro" w:hAnsi="Amasis MT Pro" w:cs="Arial"/>
          <w:color w:val="000000" w:themeColor="text1"/>
          <w:sz w:val="18"/>
          <w:szCs w:val="18"/>
        </w:rPr>
      </w:pPr>
      <w:r w:rsidRPr="002A31A7">
        <w:rPr>
          <w:rFonts w:ascii="Amasis MT Pro" w:hAnsi="Amasis MT Pro" w:cs="Arial"/>
          <w:color w:val="000000" w:themeColor="text1"/>
          <w:sz w:val="18"/>
          <w:szCs w:val="18"/>
        </w:rPr>
        <w:t>konkursie</w:t>
      </w:r>
      <w:r w:rsidR="00150EC5" w:rsidRPr="002A31A7">
        <w:rPr>
          <w:rFonts w:ascii="Amasis MT Pro" w:hAnsi="Amasis MT Pro" w:cs="Arial"/>
          <w:color w:val="000000" w:themeColor="text1"/>
          <w:sz w:val="18"/>
          <w:szCs w:val="18"/>
        </w:rPr>
        <w:t xml:space="preserve"> </w:t>
      </w:r>
      <w:r w:rsidR="00E90C61" w:rsidRPr="002A31A7">
        <w:rPr>
          <w:rFonts w:ascii="Amasis MT Pro" w:hAnsi="Amasis MT Pro" w:cs="Arial"/>
          <w:color w:val="000000" w:themeColor="text1"/>
          <w:sz w:val="18"/>
          <w:szCs w:val="18"/>
        </w:rPr>
        <w:t>plastycznym</w:t>
      </w:r>
    </w:p>
    <w:p w14:paraId="69ADD4C1" w14:textId="0282AC77" w:rsidR="00314E9C" w:rsidRPr="00923559" w:rsidRDefault="00314E9C" w:rsidP="00CD0177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masis MT Pro" w:hAnsi="Amasis MT Pro" w:cs="Arial"/>
          <w:b w:val="0"/>
          <w:bCs w:val="0"/>
          <w:color w:val="000000" w:themeColor="text1"/>
          <w:sz w:val="22"/>
          <w:szCs w:val="22"/>
        </w:rPr>
      </w:pPr>
      <w:r w:rsidRPr="00923559">
        <w:rPr>
          <w:rFonts w:ascii="Amasis MT Pro" w:hAnsi="Amasis MT Pro" w:cs="Arial"/>
          <w:color w:val="000000" w:themeColor="text1"/>
          <w:sz w:val="22"/>
          <w:szCs w:val="22"/>
        </w:rPr>
        <w:br/>
      </w:r>
      <w:r w:rsidRPr="00923559">
        <w:rPr>
          <w:rStyle w:val="Strong"/>
          <w:rFonts w:ascii="Amasis MT Pro" w:hAnsi="Amasis MT Pro" w:cs="Arial"/>
          <w:color w:val="000000" w:themeColor="text1"/>
          <w:sz w:val="36"/>
          <w:szCs w:val="36"/>
        </w:rPr>
        <w:t>„</w:t>
      </w:r>
      <w:r w:rsidR="00530339">
        <w:rPr>
          <w:rStyle w:val="Strong"/>
          <w:rFonts w:ascii="Amasis MT Pro" w:hAnsi="Amasis MT Pro" w:cs="Arial"/>
          <w:color w:val="000000" w:themeColor="text1"/>
          <w:sz w:val="36"/>
          <w:szCs w:val="36"/>
        </w:rPr>
        <w:t>Wiosna w Zielonkach</w:t>
      </w:r>
      <w:r w:rsidRPr="00923559">
        <w:rPr>
          <w:rStyle w:val="Strong"/>
          <w:rFonts w:ascii="Amasis MT Pro" w:hAnsi="Amasis MT Pro" w:cs="Arial"/>
          <w:color w:val="000000" w:themeColor="text1"/>
          <w:sz w:val="36"/>
          <w:szCs w:val="36"/>
        </w:rPr>
        <w:t>”</w:t>
      </w:r>
    </w:p>
    <w:p w14:paraId="61BA5FA2" w14:textId="4A41868C" w:rsidR="00FE371B" w:rsidRPr="00360C38" w:rsidRDefault="00E21A84" w:rsidP="00CD0177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masis MT Pro" w:hAnsi="Amasis MT Pro" w:cs="Arial"/>
          <w:color w:val="000000" w:themeColor="text1"/>
          <w:sz w:val="20"/>
          <w:szCs w:val="20"/>
        </w:rPr>
      </w:pPr>
      <w:r w:rsidRPr="00360C38">
        <w:rPr>
          <w:rStyle w:val="Strong"/>
          <w:rFonts w:ascii="Amasis MT Pro" w:hAnsi="Amasis MT Pro" w:cs="Arial"/>
          <w:color w:val="000000" w:themeColor="text1"/>
          <w:sz w:val="20"/>
          <w:szCs w:val="20"/>
        </w:rPr>
        <w:t>o</w:t>
      </w:r>
      <w:r w:rsidR="00D610AF" w:rsidRPr="00360C38">
        <w:rPr>
          <w:rStyle w:val="Strong"/>
          <w:rFonts w:ascii="Amasis MT Pro" w:hAnsi="Amasis MT Pro" w:cs="Arial"/>
          <w:color w:val="000000" w:themeColor="text1"/>
          <w:sz w:val="20"/>
          <w:szCs w:val="20"/>
        </w:rPr>
        <w:t>brazy inspirowane</w:t>
      </w:r>
      <w:r w:rsidR="00D610AF" w:rsidRPr="00360C38">
        <w:rPr>
          <w:rStyle w:val="Strong"/>
          <w:rFonts w:ascii="Amasis MT Pro" w:hAnsi="Amasis MT Pro" w:cs="Arial"/>
          <w:color w:val="000000" w:themeColor="text1"/>
          <w:sz w:val="20"/>
          <w:szCs w:val="20"/>
        </w:rPr>
        <w:br/>
      </w:r>
      <w:r w:rsidRPr="00360C38">
        <w:rPr>
          <w:rStyle w:val="Strong"/>
          <w:rFonts w:ascii="Amasis MT Pro" w:hAnsi="Amasis MT Pro" w:cs="Arial"/>
          <w:color w:val="000000" w:themeColor="text1"/>
          <w:sz w:val="20"/>
          <w:szCs w:val="20"/>
        </w:rPr>
        <w:t>twórczością Katarzyny Gawłowej</w:t>
      </w:r>
      <w:r w:rsidR="00D610AF" w:rsidRPr="00360C38">
        <w:rPr>
          <w:rStyle w:val="Strong"/>
          <w:rFonts w:ascii="Amasis MT Pro" w:hAnsi="Amasis MT Pro" w:cs="Arial"/>
          <w:color w:val="000000" w:themeColor="text1"/>
          <w:sz w:val="20"/>
          <w:szCs w:val="20"/>
        </w:rPr>
        <w:t xml:space="preserve"> </w:t>
      </w:r>
    </w:p>
    <w:p w14:paraId="53DDCCF8" w14:textId="77777777" w:rsidR="003D583A" w:rsidRPr="00923559" w:rsidRDefault="003D583A" w:rsidP="00CD0177">
      <w:pPr>
        <w:pStyle w:val="NormalWeb"/>
        <w:spacing w:before="0" w:beforeAutospacing="0" w:after="240" w:afterAutospacing="0" w:line="276" w:lineRule="auto"/>
        <w:rPr>
          <w:rFonts w:ascii="Amasis MT Pro" w:hAnsi="Amasis MT Pro" w:cs="Arial"/>
          <w:color w:val="212529"/>
          <w:sz w:val="22"/>
          <w:szCs w:val="22"/>
        </w:rPr>
      </w:pPr>
    </w:p>
    <w:p w14:paraId="7F0D2EB1" w14:textId="77777777" w:rsidR="00314E9C" w:rsidRPr="002A31A7" w:rsidRDefault="00314E9C" w:rsidP="00CD0177">
      <w:pPr>
        <w:pStyle w:val="NormalWeb"/>
        <w:spacing w:before="0" w:beforeAutospacing="0" w:after="240" w:afterAutospacing="0" w:line="276" w:lineRule="auto"/>
        <w:jc w:val="center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REGULAMIN KONKURSU:</w:t>
      </w:r>
    </w:p>
    <w:p w14:paraId="37C52C05" w14:textId="40E91C20" w:rsidR="00314E9C" w:rsidRPr="002A31A7" w:rsidRDefault="00314E9C" w:rsidP="00B57E86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Organizator konkursu</w:t>
      </w:r>
    </w:p>
    <w:p w14:paraId="221B2B16" w14:textId="4AF66D11" w:rsidR="00314E9C" w:rsidRPr="002A31A7" w:rsidRDefault="004F6876" w:rsidP="00B57E86">
      <w:pPr>
        <w:pStyle w:val="NormalWeb"/>
        <w:spacing w:before="0" w:beforeAutospacing="0" w:after="240" w:afterAutospacing="0"/>
        <w:ind w:left="36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Organizatorem konkursu jest </w:t>
      </w:r>
      <w:r w:rsidR="00B27701" w:rsidRPr="002A31A7">
        <w:rPr>
          <w:rFonts w:ascii="Amasis MT Pro" w:hAnsi="Amasis MT Pro" w:cs="Arial"/>
          <w:color w:val="212529"/>
          <w:sz w:val="20"/>
          <w:szCs w:val="20"/>
        </w:rPr>
        <w:t>P</w:t>
      </w:r>
      <w:r w:rsidR="003C1211" w:rsidRPr="002A31A7">
        <w:rPr>
          <w:rFonts w:ascii="Amasis MT Pro" w:hAnsi="Amasis MT Pro" w:cs="Arial"/>
          <w:color w:val="212529"/>
          <w:sz w:val="20"/>
          <w:szCs w:val="20"/>
        </w:rPr>
        <w:t>rzedszkole Samorządowe w Węgrzcach z siedzibą w Bibicach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444F29">
        <w:rPr>
          <w:rFonts w:ascii="Amasis MT Pro" w:hAnsi="Amasis MT Pro" w:cs="Arial"/>
          <w:color w:val="212529"/>
          <w:sz w:val="20"/>
          <w:szCs w:val="20"/>
        </w:rPr>
        <w:br/>
      </w:r>
      <w:r w:rsidRPr="002A31A7">
        <w:rPr>
          <w:rFonts w:ascii="Amasis MT Pro" w:hAnsi="Amasis MT Pro" w:cs="Arial"/>
          <w:color w:val="212529"/>
          <w:sz w:val="20"/>
          <w:szCs w:val="20"/>
        </w:rPr>
        <w:t>(</w:t>
      </w:r>
      <w:r w:rsidR="003C1211" w:rsidRPr="002A31A7">
        <w:rPr>
          <w:rFonts w:ascii="Amasis MT Pro" w:hAnsi="Amasis MT Pro" w:cs="Arial"/>
          <w:color w:val="212529"/>
          <w:sz w:val="20"/>
          <w:szCs w:val="20"/>
        </w:rPr>
        <w:t xml:space="preserve">ul. Tadeusza Kościuszki 56, 32-087 </w:t>
      </w:r>
      <w:r w:rsidRPr="002A31A7">
        <w:rPr>
          <w:rFonts w:ascii="Amasis MT Pro" w:hAnsi="Amasis MT Pro" w:cs="Arial"/>
          <w:color w:val="212529"/>
          <w:sz w:val="20"/>
          <w:szCs w:val="20"/>
        </w:rPr>
        <w:t>Bibice).</w:t>
      </w:r>
    </w:p>
    <w:p w14:paraId="4AE95799" w14:textId="77777777" w:rsidR="00D7649E" w:rsidRPr="002A31A7" w:rsidRDefault="00314E9C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Nauczyciel</w:t>
      </w:r>
      <w:r w:rsidR="003C1211" w:rsidRPr="002A31A7">
        <w:rPr>
          <w:rFonts w:ascii="Amasis MT Pro" w:hAnsi="Amasis MT Pro" w:cs="Arial"/>
          <w:color w:val="212529"/>
          <w:sz w:val="20"/>
          <w:szCs w:val="20"/>
        </w:rPr>
        <w:t>e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koordynujący</w:t>
      </w:r>
      <w:r w:rsidR="00B52CDD" w:rsidRPr="002A31A7">
        <w:rPr>
          <w:rFonts w:ascii="Amasis MT Pro" w:hAnsi="Amasis MT Pro" w:cs="Arial"/>
          <w:color w:val="212529"/>
          <w:sz w:val="20"/>
          <w:szCs w:val="20"/>
        </w:rPr>
        <w:t>:</w:t>
      </w:r>
      <w:r w:rsidR="00AB560F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</w:p>
    <w:p w14:paraId="590F9382" w14:textId="77777777" w:rsidR="00E7393A" w:rsidRPr="002A31A7" w:rsidRDefault="00E7393A" w:rsidP="00E7393A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mgr Monika Matraj </w:t>
      </w:r>
      <w:hyperlink r:id="rId7" w:history="1">
        <w:r w:rsidRPr="002A31A7">
          <w:rPr>
            <w:rStyle w:val="Hyperlink"/>
            <w:rFonts w:ascii="Amasis MT Pro" w:hAnsi="Amasis MT Pro" w:cs="Arial"/>
            <w:sz w:val="20"/>
            <w:szCs w:val="20"/>
          </w:rPr>
          <w:t>monika.matraj@przedszkolebibice.pl</w:t>
        </w:r>
      </w:hyperlink>
      <w:r w:rsidRPr="002A31A7">
        <w:rPr>
          <w:rFonts w:ascii="Amasis MT Pro" w:hAnsi="Amasis MT Pro" w:cs="Arial"/>
          <w:sz w:val="20"/>
          <w:szCs w:val="20"/>
        </w:rPr>
        <w:t xml:space="preserve"> </w:t>
      </w:r>
    </w:p>
    <w:p w14:paraId="15C140FC" w14:textId="77777777" w:rsidR="00D7649E" w:rsidRPr="002A31A7" w:rsidRDefault="00FE371B" w:rsidP="00B57E86">
      <w:pPr>
        <w:pStyle w:val="NormalWeb"/>
        <w:spacing w:before="0" w:beforeAutospacing="0" w:after="0" w:afterAutospacing="0"/>
        <w:ind w:firstLine="36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mgr </w:t>
      </w:r>
      <w:r w:rsidR="003C1211" w:rsidRPr="002A31A7">
        <w:rPr>
          <w:rFonts w:ascii="Amasis MT Pro" w:hAnsi="Amasis MT Pro" w:cs="Arial"/>
          <w:color w:val="212529"/>
          <w:sz w:val="20"/>
          <w:szCs w:val="20"/>
        </w:rPr>
        <w:t xml:space="preserve">Magdalena </w:t>
      </w:r>
      <w:r w:rsidR="00D76FC8" w:rsidRPr="002A31A7">
        <w:rPr>
          <w:rFonts w:ascii="Amasis MT Pro" w:hAnsi="Amasis MT Pro" w:cs="Arial"/>
          <w:color w:val="212529"/>
          <w:sz w:val="20"/>
          <w:szCs w:val="20"/>
        </w:rPr>
        <w:t>Rojek</w:t>
      </w:r>
      <w:r w:rsidR="00AB560F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hyperlink r:id="rId8" w:history="1">
        <w:r w:rsidR="00D7649E" w:rsidRPr="002A31A7">
          <w:rPr>
            <w:rStyle w:val="Hyperlink"/>
            <w:rFonts w:ascii="Amasis MT Pro" w:hAnsi="Amasis MT Pro" w:cs="Arial"/>
            <w:sz w:val="20"/>
            <w:szCs w:val="20"/>
          </w:rPr>
          <w:t>magdalena.rojek@przedszkolebibice.pl</w:t>
        </w:r>
      </w:hyperlink>
    </w:p>
    <w:p w14:paraId="166DD3C2" w14:textId="77777777" w:rsidR="00CB52C6" w:rsidRPr="002A31A7" w:rsidRDefault="00FE371B" w:rsidP="00B57E86">
      <w:pPr>
        <w:pStyle w:val="NormalWeb"/>
        <w:spacing w:before="0" w:beforeAutospacing="0" w:after="0" w:afterAutospacing="0"/>
        <w:ind w:firstLine="360"/>
        <w:rPr>
          <w:rStyle w:val="Hyperlink"/>
          <w:rFonts w:ascii="Amasis MT Pro" w:hAnsi="Amasis MT Pro" w:cs="Arial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mgr </w:t>
      </w:r>
      <w:r w:rsidR="00AE5603" w:rsidRPr="002A31A7">
        <w:rPr>
          <w:rFonts w:ascii="Amasis MT Pro" w:hAnsi="Amasis MT Pro" w:cs="Arial"/>
          <w:color w:val="212529"/>
          <w:sz w:val="20"/>
          <w:szCs w:val="20"/>
        </w:rPr>
        <w:t xml:space="preserve">Helena </w:t>
      </w:r>
      <w:r w:rsidR="000D7296" w:rsidRPr="002A31A7">
        <w:rPr>
          <w:rFonts w:ascii="Amasis MT Pro" w:hAnsi="Amasis MT Pro" w:cs="Arial"/>
          <w:color w:val="212529"/>
          <w:sz w:val="20"/>
          <w:szCs w:val="20"/>
        </w:rPr>
        <w:t>Szczęśniak</w:t>
      </w:r>
      <w:r w:rsidR="00AE5603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hyperlink r:id="rId9" w:history="1">
        <w:r w:rsidR="00CB52C6" w:rsidRPr="002A31A7">
          <w:rPr>
            <w:rStyle w:val="Hyperlink"/>
            <w:rFonts w:ascii="Amasis MT Pro" w:hAnsi="Amasis MT Pro" w:cs="Arial"/>
            <w:sz w:val="20"/>
            <w:szCs w:val="20"/>
          </w:rPr>
          <w:t>helena.szczesniak@przedszkolebibice.pl</w:t>
        </w:r>
      </w:hyperlink>
    </w:p>
    <w:p w14:paraId="1CD4E1C6" w14:textId="2925A922" w:rsidR="00314E9C" w:rsidRPr="002A31A7" w:rsidRDefault="00314E9C" w:rsidP="00E7393A">
      <w:pPr>
        <w:pStyle w:val="NormalWeb"/>
        <w:numPr>
          <w:ilvl w:val="0"/>
          <w:numId w:val="11"/>
        </w:numPr>
        <w:spacing w:before="240" w:beforeAutospacing="0" w:after="240" w:afterAutospacing="0"/>
        <w:rPr>
          <w:rFonts w:ascii="Amasis MT Pro" w:hAnsi="Amasis MT Pro" w:cs="Arial"/>
          <w:b/>
          <w:bCs/>
          <w:color w:val="212529"/>
          <w:sz w:val="20"/>
          <w:szCs w:val="20"/>
        </w:rPr>
      </w:pPr>
      <w:r w:rsidRPr="002A31A7">
        <w:rPr>
          <w:rStyle w:val="Strong"/>
          <w:rFonts w:ascii="Amasis MT Pro" w:hAnsi="Amasis MT Pro" w:cs="Arial"/>
          <w:color w:val="212529"/>
          <w:sz w:val="20"/>
          <w:szCs w:val="20"/>
        </w:rPr>
        <w:t>Cel</w:t>
      </w:r>
      <w:r w:rsidR="000C261E" w:rsidRPr="002A31A7">
        <w:rPr>
          <w:rStyle w:val="Strong"/>
          <w:rFonts w:ascii="Amasis MT Pro" w:hAnsi="Amasis MT Pro" w:cs="Arial"/>
          <w:color w:val="212529"/>
          <w:sz w:val="20"/>
          <w:szCs w:val="20"/>
        </w:rPr>
        <w:t>e</w:t>
      </w:r>
      <w:r w:rsidR="000C261E" w:rsidRPr="002A31A7">
        <w:rPr>
          <w:rStyle w:val="Strong"/>
          <w:rFonts w:ascii="Amasis MT Pro" w:hAnsi="Amasis MT Pro" w:cs="Arial"/>
          <w:b w:val="0"/>
          <w:bCs w:val="0"/>
          <w:color w:val="212529"/>
          <w:sz w:val="20"/>
          <w:szCs w:val="20"/>
        </w:rPr>
        <w:t xml:space="preserve"> </w:t>
      </w:r>
      <w:r w:rsidRPr="002A31A7">
        <w:rPr>
          <w:rStyle w:val="Strong"/>
          <w:rFonts w:ascii="Amasis MT Pro" w:hAnsi="Amasis MT Pro" w:cs="Arial"/>
          <w:color w:val="212529"/>
          <w:sz w:val="20"/>
          <w:szCs w:val="20"/>
        </w:rPr>
        <w:t>konkursu</w:t>
      </w:r>
    </w:p>
    <w:p w14:paraId="2DE61810" w14:textId="7C122943" w:rsidR="00B27701" w:rsidRPr="002A31A7" w:rsidRDefault="0010329C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Upowszechni</w:t>
      </w:r>
      <w:r w:rsidR="004E2668" w:rsidRPr="002A31A7">
        <w:rPr>
          <w:rFonts w:ascii="Amasis MT Pro" w:hAnsi="Amasis MT Pro" w:cs="Arial"/>
          <w:color w:val="212529"/>
          <w:sz w:val="20"/>
          <w:szCs w:val="20"/>
        </w:rPr>
        <w:t>e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nie postaci i twórczości </w:t>
      </w:r>
      <w:r w:rsidR="00965403" w:rsidRPr="002A31A7">
        <w:rPr>
          <w:rFonts w:ascii="Amasis MT Pro" w:hAnsi="Amasis MT Pro" w:cs="Arial"/>
          <w:color w:val="212529"/>
          <w:sz w:val="20"/>
          <w:szCs w:val="20"/>
        </w:rPr>
        <w:t>Katarzyny Gawłowej</w:t>
      </w:r>
      <w:r w:rsidR="004E2668" w:rsidRPr="002A31A7">
        <w:rPr>
          <w:rFonts w:ascii="Amasis MT Pro" w:hAnsi="Amasis MT Pro" w:cs="Arial"/>
          <w:color w:val="212529"/>
          <w:sz w:val="20"/>
          <w:szCs w:val="20"/>
        </w:rPr>
        <w:t>.</w:t>
      </w:r>
    </w:p>
    <w:p w14:paraId="14552011" w14:textId="77777777" w:rsidR="00666100" w:rsidRPr="002A31A7" w:rsidRDefault="00666100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Poznawanie „małej ojczyzny”.</w:t>
      </w:r>
    </w:p>
    <w:p w14:paraId="5F14522B" w14:textId="77777777" w:rsidR="007B0EDE" w:rsidRPr="002A31A7" w:rsidRDefault="007B0EDE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Kształtowanie tożsamości lokalnej i poczucia przynależności.</w:t>
      </w:r>
    </w:p>
    <w:p w14:paraId="2C040B85" w14:textId="77777777" w:rsidR="004F058C" w:rsidRPr="002A31A7" w:rsidRDefault="004F058C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Rozwijanie wrażliwości artystycznej i wyobraźni.</w:t>
      </w:r>
    </w:p>
    <w:p w14:paraId="27177D4F" w14:textId="4B2F14AB" w:rsidR="0071476E" w:rsidRPr="002A31A7" w:rsidRDefault="0071476E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Poznawanie życia na wsi i tradycji ludowych.</w:t>
      </w:r>
    </w:p>
    <w:p w14:paraId="001DA4E0" w14:textId="75F115F5" w:rsidR="00643116" w:rsidRPr="002A31A7" w:rsidRDefault="0026430F" w:rsidP="00B57E8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Promowanie aktywności twórczej </w:t>
      </w:r>
      <w:r w:rsidR="001D7E9B" w:rsidRPr="002A31A7">
        <w:rPr>
          <w:rFonts w:ascii="Amasis MT Pro" w:hAnsi="Amasis MT Pro" w:cs="Arial"/>
          <w:color w:val="212529"/>
          <w:sz w:val="20"/>
          <w:szCs w:val="20"/>
        </w:rPr>
        <w:t>przedszkolaków.</w:t>
      </w:r>
    </w:p>
    <w:p w14:paraId="5A31B97D" w14:textId="4832ACA1" w:rsidR="00AF7B44" w:rsidRPr="002A31A7" w:rsidRDefault="00790C5E" w:rsidP="00B57E86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Kształtowanie dojrzałości i odporności emocjonalnej.</w:t>
      </w:r>
    </w:p>
    <w:p w14:paraId="2F316C13" w14:textId="77777777" w:rsidR="00314E9C" w:rsidRPr="002A31A7" w:rsidRDefault="00314E9C" w:rsidP="00B57E86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Uczestnicy konkursu</w:t>
      </w:r>
    </w:p>
    <w:p w14:paraId="160BF0FC" w14:textId="18DE4C0A" w:rsidR="00314E9C" w:rsidRPr="002A31A7" w:rsidRDefault="00B27701" w:rsidP="00B57E86">
      <w:pPr>
        <w:pStyle w:val="NormalWeb"/>
        <w:spacing w:before="0" w:beforeAutospacing="0" w:after="24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Konkurs przeznaczony jest dla dzieci w wieku </w:t>
      </w:r>
      <w:r w:rsidR="00790C5E" w:rsidRPr="002A31A7">
        <w:rPr>
          <w:rFonts w:ascii="Amasis MT Pro" w:hAnsi="Amasis MT Pro" w:cs="Arial"/>
          <w:color w:val="212529"/>
          <w:sz w:val="20"/>
          <w:szCs w:val="20"/>
        </w:rPr>
        <w:t xml:space="preserve">3 </w:t>
      </w:r>
      <w:r w:rsidRPr="002A31A7">
        <w:rPr>
          <w:rFonts w:ascii="Amasis MT Pro" w:hAnsi="Amasis MT Pro" w:cs="Arial"/>
          <w:color w:val="212529"/>
          <w:sz w:val="20"/>
          <w:szCs w:val="20"/>
        </w:rPr>
        <w:t>-</w:t>
      </w:r>
      <w:r w:rsidR="00DB6936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F278B5" w:rsidRPr="002A31A7">
        <w:rPr>
          <w:rFonts w:ascii="Amasis MT Pro" w:hAnsi="Amasis MT Pro" w:cs="Arial"/>
          <w:color w:val="212529"/>
          <w:sz w:val="20"/>
          <w:szCs w:val="20"/>
        </w:rPr>
        <w:t>6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lat</w:t>
      </w:r>
      <w:r w:rsidR="00B52CDD" w:rsidRPr="002A31A7">
        <w:rPr>
          <w:rFonts w:ascii="Amasis MT Pro" w:hAnsi="Amasis MT Pro" w:cs="Arial"/>
          <w:color w:val="212529"/>
          <w:sz w:val="20"/>
          <w:szCs w:val="20"/>
        </w:rPr>
        <w:t xml:space="preserve"> uczęszczających do Przedszkola Samorządowego w Węgrzcach z siedzibą w Bibicach</w:t>
      </w:r>
      <w:r w:rsidR="001A6363">
        <w:rPr>
          <w:rFonts w:ascii="Amasis MT Pro" w:hAnsi="Amasis MT Pro" w:cs="Arial"/>
          <w:color w:val="212529"/>
          <w:sz w:val="20"/>
          <w:szCs w:val="20"/>
        </w:rPr>
        <w:t>.</w:t>
      </w:r>
    </w:p>
    <w:p w14:paraId="6328A0D7" w14:textId="77777777" w:rsidR="00314E9C" w:rsidRPr="002A31A7" w:rsidRDefault="00314E9C" w:rsidP="00B57E86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Zasady udziału w konkursie</w:t>
      </w:r>
    </w:p>
    <w:p w14:paraId="65D7FE91" w14:textId="5CFBA30B" w:rsidR="00785157" w:rsidRPr="002A31A7" w:rsidRDefault="00314E9C" w:rsidP="00B57E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Udział w konkursie jest dobrowolny</w:t>
      </w:r>
      <w:r w:rsidR="00901644" w:rsidRPr="002A31A7">
        <w:rPr>
          <w:rFonts w:ascii="Amasis MT Pro" w:hAnsi="Amasis MT Pro" w:cs="Arial"/>
          <w:color w:val="212529"/>
          <w:sz w:val="20"/>
          <w:szCs w:val="20"/>
        </w:rPr>
        <w:t>.</w:t>
      </w:r>
    </w:p>
    <w:p w14:paraId="482574FD" w14:textId="6C5CA2AD" w:rsidR="00FF066F" w:rsidRPr="002A31A7" w:rsidRDefault="00FF066F" w:rsidP="00B57E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Konkurs ma charakter indywidualny</w:t>
      </w:r>
      <w:r w:rsidR="00F368E5" w:rsidRPr="002A31A7">
        <w:rPr>
          <w:rFonts w:ascii="Amasis MT Pro" w:hAnsi="Amasis MT Pro" w:cs="Arial"/>
          <w:color w:val="212529"/>
          <w:sz w:val="20"/>
          <w:szCs w:val="20"/>
        </w:rPr>
        <w:t>.</w:t>
      </w:r>
    </w:p>
    <w:p w14:paraId="3705BA3D" w14:textId="319B24C3" w:rsidR="001F5564" w:rsidRPr="002A31A7" w:rsidRDefault="001F5564" w:rsidP="00B57E86">
      <w:pPr>
        <w:pStyle w:val="NormalWeb"/>
        <w:numPr>
          <w:ilvl w:val="0"/>
          <w:numId w:val="4"/>
        </w:numPr>
        <w:spacing w:after="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Konkurs odbywa się w dwóch kategoriach wiekowych</w:t>
      </w:r>
      <w:r w:rsidRPr="00530339">
        <w:rPr>
          <w:rFonts w:ascii="Amasis MT Pro" w:hAnsi="Amasis MT Pro" w:cs="Arial"/>
          <w:color w:val="212529"/>
          <w:sz w:val="20"/>
          <w:szCs w:val="20"/>
        </w:rPr>
        <w:t>: 3-4</w:t>
      </w:r>
      <w:r w:rsidR="00704D85" w:rsidRPr="00530339">
        <w:rPr>
          <w:rFonts w:ascii="Amasis MT Pro" w:hAnsi="Amasis MT Pro" w:cs="Arial"/>
          <w:color w:val="212529"/>
          <w:sz w:val="20"/>
          <w:szCs w:val="20"/>
        </w:rPr>
        <w:t xml:space="preserve"> lat oraz 5-6</w:t>
      </w:r>
      <w:r w:rsidR="003A6908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704D85" w:rsidRPr="00530339">
        <w:rPr>
          <w:rFonts w:ascii="Amasis MT Pro" w:hAnsi="Amasis MT Pro" w:cs="Arial"/>
          <w:color w:val="212529"/>
          <w:sz w:val="20"/>
          <w:szCs w:val="20"/>
        </w:rPr>
        <w:t>lat</w:t>
      </w:r>
      <w:r w:rsidR="006C1A9B" w:rsidRPr="002A31A7">
        <w:rPr>
          <w:rFonts w:ascii="Amasis MT Pro" w:hAnsi="Amasis MT Pro" w:cs="Arial"/>
          <w:color w:val="212529"/>
          <w:sz w:val="20"/>
          <w:szCs w:val="20"/>
        </w:rPr>
        <w:t>.</w:t>
      </w:r>
      <w:r w:rsidR="00530339">
        <w:rPr>
          <w:rFonts w:ascii="Amasis MT Pro" w:hAnsi="Amasis MT Pro" w:cs="Arial"/>
          <w:color w:val="212529"/>
          <w:sz w:val="20"/>
          <w:szCs w:val="20"/>
        </w:rPr>
        <w:t xml:space="preserve"> </w:t>
      </w:r>
    </w:p>
    <w:p w14:paraId="7CC474C4" w14:textId="3E4B4BB3" w:rsidR="00F00426" w:rsidRPr="002A31A7" w:rsidRDefault="007C7D22" w:rsidP="00B57E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W każdej </w:t>
      </w:r>
      <w:r w:rsidR="00701E6C" w:rsidRPr="002A31A7">
        <w:rPr>
          <w:rFonts w:ascii="Amasis MT Pro" w:hAnsi="Amasis MT Pro" w:cs="Arial"/>
          <w:color w:val="212529"/>
          <w:sz w:val="20"/>
          <w:szCs w:val="20"/>
        </w:rPr>
        <w:t>kategorii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wiekowej przyznane będą</w:t>
      </w:r>
      <w:r w:rsidR="00701E6C" w:rsidRPr="002A31A7">
        <w:rPr>
          <w:rFonts w:ascii="Amasis MT Pro" w:hAnsi="Amasis MT Pro" w:cs="Arial"/>
          <w:color w:val="212529"/>
          <w:sz w:val="20"/>
          <w:szCs w:val="20"/>
        </w:rPr>
        <w:t>: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I, II, III miejsce. </w:t>
      </w:r>
    </w:p>
    <w:p w14:paraId="6525C5F6" w14:textId="46D88DCB" w:rsidR="007C7D22" w:rsidRPr="002A31A7" w:rsidRDefault="007C7D22" w:rsidP="00B57E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Przewidziane są nagrody</w:t>
      </w:r>
      <w:r w:rsidR="00B428F2" w:rsidRPr="002A31A7">
        <w:rPr>
          <w:rFonts w:ascii="Amasis MT Pro" w:hAnsi="Amasis MT Pro" w:cs="Arial"/>
          <w:color w:val="212529"/>
          <w:sz w:val="20"/>
          <w:szCs w:val="20"/>
        </w:rPr>
        <w:t xml:space="preserve"> rzeczowe</w:t>
      </w:r>
      <w:r w:rsidRPr="002A31A7">
        <w:rPr>
          <w:rFonts w:ascii="Amasis MT Pro" w:hAnsi="Amasis MT Pro" w:cs="Arial"/>
          <w:color w:val="212529"/>
          <w:sz w:val="20"/>
          <w:szCs w:val="20"/>
        </w:rPr>
        <w:t>, dyplomy oraz wyróżnienia.</w:t>
      </w:r>
    </w:p>
    <w:p w14:paraId="6C105F70" w14:textId="4762BA8A" w:rsidR="00314E9C" w:rsidRPr="002A31A7" w:rsidRDefault="00664398" w:rsidP="00B57E86">
      <w:pPr>
        <w:pStyle w:val="NormalWeb"/>
        <w:numPr>
          <w:ilvl w:val="0"/>
          <w:numId w:val="4"/>
        </w:numPr>
        <w:spacing w:before="0" w:beforeAutospacing="0" w:after="240" w:afterAutospacing="0"/>
        <w:jc w:val="both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P</w:t>
      </w:r>
      <w:r w:rsidR="001200E3" w:rsidRPr="002A31A7">
        <w:rPr>
          <w:rFonts w:ascii="Amasis MT Pro" w:hAnsi="Amasis MT Pro" w:cs="Arial"/>
          <w:color w:val="212529"/>
          <w:sz w:val="20"/>
          <w:szCs w:val="20"/>
        </w:rPr>
        <w:t>race konkursowe</w:t>
      </w:r>
      <w:r w:rsidR="003A0403" w:rsidRPr="002A31A7">
        <w:rPr>
          <w:rFonts w:ascii="Amasis MT Pro" w:hAnsi="Amasis MT Pro" w:cs="Arial"/>
          <w:color w:val="212529"/>
          <w:sz w:val="20"/>
          <w:szCs w:val="20"/>
        </w:rPr>
        <w:t xml:space="preserve"> przyjmują</w:t>
      </w:r>
      <w:r w:rsidR="009C4542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3A0403" w:rsidRPr="002A31A7">
        <w:rPr>
          <w:rFonts w:ascii="Amasis MT Pro" w:hAnsi="Amasis MT Pro" w:cs="Arial"/>
          <w:color w:val="212529"/>
          <w:sz w:val="20"/>
          <w:szCs w:val="20"/>
        </w:rPr>
        <w:t>organizatorzy oraz wychowawcy grup</w:t>
      </w:r>
      <w:r w:rsidR="00BF504D" w:rsidRPr="002A31A7">
        <w:rPr>
          <w:rFonts w:ascii="Amasis MT Pro" w:hAnsi="Amasis MT Pro" w:cs="Arial"/>
          <w:color w:val="212529"/>
          <w:sz w:val="20"/>
          <w:szCs w:val="20"/>
        </w:rPr>
        <w:t>.</w:t>
      </w:r>
    </w:p>
    <w:p w14:paraId="2196A565" w14:textId="11D9A9F1" w:rsidR="00022CB0" w:rsidRPr="002A31A7" w:rsidRDefault="007C7D22" w:rsidP="00B57E86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Tematyka </w:t>
      </w:r>
      <w:r w:rsidR="00022CB0" w:rsidRPr="002A31A7">
        <w:rPr>
          <w:rFonts w:ascii="Amasis MT Pro" w:hAnsi="Amasis MT Pro" w:cs="Arial"/>
          <w:b/>
          <w:color w:val="212529"/>
          <w:sz w:val="20"/>
          <w:szCs w:val="20"/>
        </w:rPr>
        <w:t>prac</w:t>
      </w:r>
    </w:p>
    <w:p w14:paraId="5B5908B0" w14:textId="3DE58F23" w:rsidR="00A63627" w:rsidRDefault="00022CB0" w:rsidP="00B57E86">
      <w:pPr>
        <w:pStyle w:val="NormalWeb"/>
        <w:spacing w:before="0" w:beforeAutospacing="0" w:after="240" w:afterAutospacing="0"/>
        <w:ind w:left="360"/>
        <w:jc w:val="both"/>
        <w:rPr>
          <w:rFonts w:ascii="Amasis MT Pro" w:hAnsi="Amasis MT Pro" w:cs="Arial"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Tematyka konkursu „</w:t>
      </w:r>
      <w:r w:rsidR="00220546">
        <w:rPr>
          <w:rFonts w:ascii="Amasis MT Pro" w:hAnsi="Amasis MT Pro" w:cs="Arial"/>
          <w:bCs/>
          <w:color w:val="212529"/>
          <w:sz w:val="20"/>
          <w:szCs w:val="20"/>
        </w:rPr>
        <w:t>Wiosna w Zielonkach</w:t>
      </w:r>
      <w:r w:rsidR="00D668C6" w:rsidRPr="002A31A7">
        <w:rPr>
          <w:rFonts w:ascii="Amasis MT Pro" w:hAnsi="Amasis MT Pro" w:cs="Arial"/>
          <w:bCs/>
          <w:color w:val="212529"/>
          <w:sz w:val="20"/>
          <w:szCs w:val="20"/>
        </w:rPr>
        <w:t>” nawiązuje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do twórczości Katarzyny Gawłowej,</w:t>
      </w:r>
      <w:r w:rsidR="00A63627"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w związku </w:t>
      </w:r>
      <w:r w:rsidR="00F6042D">
        <w:rPr>
          <w:rFonts w:ascii="Amasis MT Pro" w:hAnsi="Amasis MT Pro" w:cs="Arial"/>
          <w:bCs/>
          <w:color w:val="212529"/>
          <w:sz w:val="20"/>
          <w:szCs w:val="20"/>
        </w:rPr>
        <w:br/>
      </w:r>
      <w:r w:rsidR="00A63627"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z obchodami </w:t>
      </w:r>
      <w:r w:rsidR="006A7D37" w:rsidRPr="002A31A7">
        <w:rPr>
          <w:rFonts w:ascii="Amasis MT Pro" w:hAnsi="Amasis MT Pro" w:cs="Arial"/>
          <w:bCs/>
          <w:color w:val="212529"/>
          <w:sz w:val="20"/>
          <w:szCs w:val="20"/>
        </w:rPr>
        <w:t>Roku Katarzyny Gawłowej w Gminie Zielonki. Malarka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w swoich obrazach ukazywała życie codzienne, przyrodę oraz tradycje polskiej wsi. Zadaniem </w:t>
      </w:r>
      <w:r w:rsidR="00C6143A" w:rsidRPr="002A31A7">
        <w:rPr>
          <w:rFonts w:ascii="Amasis MT Pro" w:hAnsi="Amasis MT Pro" w:cs="Arial"/>
          <w:bCs/>
          <w:color w:val="212529"/>
          <w:sz w:val="20"/>
          <w:szCs w:val="20"/>
        </w:rPr>
        <w:t>uczestników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jest </w:t>
      </w:r>
      <w:r w:rsidR="00C6143A" w:rsidRPr="002A31A7">
        <w:rPr>
          <w:rFonts w:ascii="Amasis MT Pro" w:hAnsi="Amasis MT Pro" w:cs="Arial"/>
          <w:bCs/>
          <w:color w:val="212529"/>
          <w:sz w:val="20"/>
          <w:szCs w:val="20"/>
        </w:rPr>
        <w:t>wykonanie pracy</w:t>
      </w:r>
      <w:r w:rsidR="00C95BC5"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przedstawiającej </w:t>
      </w:r>
      <w:r w:rsidR="00C95BC5" w:rsidRPr="002A31A7">
        <w:rPr>
          <w:rFonts w:ascii="Amasis MT Pro" w:hAnsi="Amasis MT Pro" w:cs="Arial"/>
          <w:b/>
          <w:color w:val="212529"/>
          <w:sz w:val="20"/>
          <w:szCs w:val="20"/>
        </w:rPr>
        <w:t>wiosenny krajobraz wiejski,</w:t>
      </w:r>
      <w:r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 </w:t>
      </w:r>
      <w:r w:rsidR="00C95BC5" w:rsidRPr="002A31A7">
        <w:rPr>
          <w:rFonts w:ascii="Amasis MT Pro" w:hAnsi="Amasis MT Pro" w:cs="Arial"/>
          <w:b/>
          <w:color w:val="212529"/>
          <w:sz w:val="20"/>
          <w:szCs w:val="20"/>
        </w:rPr>
        <w:t>inspirowany</w:t>
      </w:r>
      <w:r w:rsidR="00CC44B6"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 </w:t>
      </w:r>
      <w:r w:rsidR="00C95BC5" w:rsidRPr="002A31A7">
        <w:rPr>
          <w:rFonts w:ascii="Amasis MT Pro" w:hAnsi="Amasis MT Pro" w:cs="Arial"/>
          <w:b/>
          <w:color w:val="212529"/>
          <w:sz w:val="20"/>
          <w:szCs w:val="20"/>
        </w:rPr>
        <w:t>charakterystycznym</w:t>
      </w:r>
      <w:r w:rsidR="00AB1C99"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 </w:t>
      </w:r>
      <w:r w:rsidR="00C95BC5" w:rsidRPr="002A31A7">
        <w:rPr>
          <w:rFonts w:ascii="Amasis MT Pro" w:hAnsi="Amasis MT Pro" w:cs="Arial"/>
          <w:b/>
          <w:color w:val="212529"/>
          <w:sz w:val="20"/>
          <w:szCs w:val="20"/>
        </w:rPr>
        <w:t>stylem</w:t>
      </w:r>
      <w:r w:rsidR="00AB1C99"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 Katarzyny Gawłowej</w:t>
      </w:r>
      <w:r w:rsidR="00AB1C99"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– </w:t>
      </w:r>
      <w:r w:rsidR="00441DC6" w:rsidRPr="002A31A7">
        <w:rPr>
          <w:rFonts w:ascii="Amasis MT Pro" w:hAnsi="Amasis MT Pro" w:cs="Arial"/>
          <w:bCs/>
          <w:color w:val="212529"/>
          <w:sz w:val="20"/>
          <w:szCs w:val="20"/>
        </w:rPr>
        <w:t>pełen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kolorów, zwierząt, kwiatów i </w:t>
      </w:r>
      <w:r w:rsidR="0032202A" w:rsidRPr="002A31A7">
        <w:rPr>
          <w:rFonts w:ascii="Amasis MT Pro" w:hAnsi="Amasis MT Pro" w:cs="Arial"/>
          <w:bCs/>
          <w:color w:val="212529"/>
          <w:sz w:val="20"/>
          <w:szCs w:val="20"/>
        </w:rPr>
        <w:t>scen z życia codziennego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.</w:t>
      </w:r>
    </w:p>
    <w:p w14:paraId="74980734" w14:textId="77777777" w:rsidR="00F05E3D" w:rsidRPr="002A31A7" w:rsidRDefault="00F05E3D" w:rsidP="00B57E86">
      <w:pPr>
        <w:pStyle w:val="NormalWeb"/>
        <w:spacing w:before="0" w:beforeAutospacing="0" w:after="240" w:afterAutospacing="0"/>
        <w:ind w:left="360"/>
        <w:jc w:val="both"/>
        <w:rPr>
          <w:rFonts w:ascii="Amasis MT Pro" w:hAnsi="Amasis MT Pro" w:cs="Arial"/>
          <w:bCs/>
          <w:color w:val="212529"/>
          <w:sz w:val="20"/>
          <w:szCs w:val="20"/>
        </w:rPr>
      </w:pPr>
    </w:p>
    <w:p w14:paraId="5AD955F9" w14:textId="77777777" w:rsidR="00F86ACD" w:rsidRPr="002A31A7" w:rsidRDefault="00F86ACD" w:rsidP="00B57E86">
      <w:pPr>
        <w:pStyle w:val="NormalWeb"/>
        <w:numPr>
          <w:ilvl w:val="0"/>
          <w:numId w:val="11"/>
        </w:numPr>
        <w:spacing w:after="24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lastRenderedPageBreak/>
        <w:t>Forma prac konkursowych</w:t>
      </w:r>
    </w:p>
    <w:p w14:paraId="5EC42452" w14:textId="77777777" w:rsidR="00F86ACD" w:rsidRPr="002A31A7" w:rsidRDefault="00F86ACD" w:rsidP="00B57E86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masis MT Pro" w:hAnsi="Amasis MT Pro" w:cs="Arial"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Prace należy wykonać w formacie A3. </w:t>
      </w:r>
    </w:p>
    <w:p w14:paraId="25B24917" w14:textId="77777777" w:rsidR="00F86ACD" w:rsidRPr="002A31A7" w:rsidRDefault="00F86ACD" w:rsidP="00B57E86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Technika</w:t>
      </w:r>
      <w:r w:rsidRPr="002A31A7">
        <w:rPr>
          <w:rFonts w:ascii="Amasis MT Pro" w:hAnsi="Amasis MT Pro" w:cs="Arial"/>
          <w:b/>
          <w:color w:val="212529"/>
          <w:sz w:val="20"/>
          <w:szCs w:val="20"/>
        </w:rPr>
        <w:t xml:space="preserve">: malarstwo (np. farby plakatowe, akwarele, pastele). </w:t>
      </w:r>
    </w:p>
    <w:p w14:paraId="43AAAF07" w14:textId="77777777" w:rsidR="00F86ACD" w:rsidRPr="002A31A7" w:rsidRDefault="00F86ACD" w:rsidP="00B57E86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masis MT Pro" w:hAnsi="Amasis MT Pro" w:cs="Arial"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Praca powinna być wykonana </w:t>
      </w:r>
      <w:r w:rsidRPr="002A31A7">
        <w:rPr>
          <w:rFonts w:ascii="Amasis MT Pro" w:hAnsi="Amasis MT Pro" w:cs="Arial"/>
          <w:b/>
          <w:color w:val="212529"/>
          <w:sz w:val="20"/>
          <w:szCs w:val="20"/>
        </w:rPr>
        <w:t>samodzielnie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przez dziecko. </w:t>
      </w:r>
    </w:p>
    <w:p w14:paraId="62406C4E" w14:textId="661BEE40" w:rsidR="001A2AF5" w:rsidRPr="002A31A7" w:rsidRDefault="00F86ACD" w:rsidP="00B57E86">
      <w:pPr>
        <w:pStyle w:val="NormalWeb"/>
        <w:numPr>
          <w:ilvl w:val="0"/>
          <w:numId w:val="16"/>
        </w:numPr>
        <w:spacing w:before="0" w:beforeAutospacing="0" w:after="240" w:afterAutospacing="0"/>
        <w:rPr>
          <w:rFonts w:ascii="Amasis MT Pro" w:hAnsi="Amasis MT Pro" w:cs="Arial"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Na odwrocie pracy należy umieścić: imię i nazwisko dziecka, wiek dziecka, numer grupy przedszkolnej.</w:t>
      </w:r>
    </w:p>
    <w:p w14:paraId="495E5398" w14:textId="17DB0B71" w:rsidR="00314E9C" w:rsidRPr="002A31A7" w:rsidRDefault="00314E9C" w:rsidP="00B57E86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Termin konkursu</w:t>
      </w:r>
    </w:p>
    <w:p w14:paraId="571F23F4" w14:textId="0D61AA18" w:rsidR="00833363" w:rsidRPr="002A31A7" w:rsidRDefault="007842DD" w:rsidP="00B57E86">
      <w:pPr>
        <w:pStyle w:val="NormalWeb"/>
        <w:spacing w:before="0" w:beforeAutospacing="0" w:after="240" w:afterAutospacing="0"/>
        <w:ind w:left="360"/>
        <w:jc w:val="both"/>
        <w:rPr>
          <w:rFonts w:ascii="Amasis MT Pro" w:hAnsi="Amasis MT Pro" w:cs="Arial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Prace konkursowe</w:t>
      </w:r>
      <w:r w:rsidR="00617B42"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DF5AB3" w:rsidRPr="002A31A7">
        <w:rPr>
          <w:rFonts w:ascii="Amasis MT Pro" w:hAnsi="Amasis MT Pro" w:cs="Arial"/>
          <w:color w:val="212529"/>
          <w:sz w:val="20"/>
          <w:szCs w:val="20"/>
        </w:rPr>
        <w:t>przyjmowane będą w</w:t>
      </w:r>
      <w:r w:rsidR="00617B42" w:rsidRPr="002A31A7">
        <w:rPr>
          <w:rFonts w:ascii="Amasis MT Pro" w:hAnsi="Amasis MT Pro" w:cs="Arial"/>
          <w:sz w:val="20"/>
          <w:szCs w:val="20"/>
        </w:rPr>
        <w:t xml:space="preserve"> Przedszkolu Samorządowy</w:t>
      </w:r>
      <w:r w:rsidR="00FE371B" w:rsidRPr="002A31A7">
        <w:rPr>
          <w:rFonts w:ascii="Amasis MT Pro" w:hAnsi="Amasis MT Pro" w:cs="Arial"/>
          <w:sz w:val="20"/>
          <w:szCs w:val="20"/>
        </w:rPr>
        <w:t xml:space="preserve">m </w:t>
      </w:r>
      <w:r w:rsidR="00617B42" w:rsidRPr="002A31A7">
        <w:rPr>
          <w:rFonts w:ascii="Amasis MT Pro" w:hAnsi="Amasis MT Pro" w:cs="Arial"/>
          <w:sz w:val="20"/>
          <w:szCs w:val="20"/>
        </w:rPr>
        <w:t xml:space="preserve">w Węgrzcach </w:t>
      </w:r>
      <w:r w:rsidR="007A4B22" w:rsidRPr="002A31A7">
        <w:rPr>
          <w:rFonts w:ascii="Amasis MT Pro" w:hAnsi="Amasis MT Pro" w:cs="Arial"/>
          <w:sz w:val="20"/>
          <w:szCs w:val="20"/>
        </w:rPr>
        <w:br/>
      </w:r>
      <w:r w:rsidR="00617B42" w:rsidRPr="002A31A7">
        <w:rPr>
          <w:rFonts w:ascii="Amasis MT Pro" w:hAnsi="Amasis MT Pro" w:cs="Arial"/>
          <w:sz w:val="20"/>
          <w:szCs w:val="20"/>
        </w:rPr>
        <w:t>z siedzibą w Bibicach</w:t>
      </w:r>
      <w:r w:rsidR="00DF5AB3" w:rsidRPr="002A31A7">
        <w:rPr>
          <w:rFonts w:ascii="Amasis MT Pro" w:hAnsi="Amasis MT Pro" w:cs="Arial"/>
          <w:sz w:val="20"/>
          <w:szCs w:val="20"/>
        </w:rPr>
        <w:t xml:space="preserve"> w dniach </w:t>
      </w:r>
      <w:r w:rsidR="00DF5AB3" w:rsidRPr="002A31A7">
        <w:rPr>
          <w:rFonts w:ascii="Amasis MT Pro" w:hAnsi="Amasis MT Pro" w:cs="Arial"/>
          <w:b/>
          <w:bCs/>
          <w:sz w:val="20"/>
          <w:szCs w:val="20"/>
        </w:rPr>
        <w:t>13-17 kwietnia 2026 r.</w:t>
      </w:r>
      <w:r w:rsidR="003D57C0" w:rsidRPr="002A31A7">
        <w:rPr>
          <w:rFonts w:ascii="Amasis MT Pro" w:hAnsi="Amasis MT Pro" w:cs="Arial"/>
          <w:sz w:val="20"/>
          <w:szCs w:val="20"/>
        </w:rPr>
        <w:t xml:space="preserve"> </w:t>
      </w:r>
    </w:p>
    <w:p w14:paraId="2B66547B" w14:textId="02732EE7" w:rsidR="00314E9C" w:rsidRPr="002A31A7" w:rsidRDefault="007C1BD8" w:rsidP="00B57E8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masis MT Pro" w:hAnsi="Amasis MT Pro" w:cs="Arial"/>
          <w:b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color w:val="212529"/>
          <w:sz w:val="20"/>
          <w:szCs w:val="20"/>
        </w:rPr>
        <w:t>Rozstrzygnięcie konkursu</w:t>
      </w:r>
    </w:p>
    <w:p w14:paraId="42FF6B2D" w14:textId="77777777" w:rsidR="001A2AF5" w:rsidRPr="002A31A7" w:rsidRDefault="001A2AF5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b/>
          <w:color w:val="212529"/>
          <w:sz w:val="20"/>
          <w:szCs w:val="20"/>
        </w:rPr>
      </w:pPr>
    </w:p>
    <w:p w14:paraId="4139CE13" w14:textId="188FF119" w:rsidR="00A83F2A" w:rsidRPr="002A31A7" w:rsidRDefault="007C1BD8" w:rsidP="00B57E86">
      <w:pPr>
        <w:pStyle w:val="NormalWeb"/>
        <w:spacing w:before="0" w:beforeAutospacing="0" w:after="0"/>
        <w:ind w:left="360"/>
        <w:rPr>
          <w:rFonts w:ascii="Amasis MT Pro" w:hAnsi="Amasis MT Pro" w:cs="Arial"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Oceny prac dokona Komisja Konkursowa.</w:t>
      </w:r>
      <w:r w:rsidR="005A1AA8" w:rsidRPr="002A31A7">
        <w:rPr>
          <w:rFonts w:ascii="Amasis MT Pro" w:hAnsi="Amasis MT Pro" w:cs="Arial"/>
          <w:bCs/>
          <w:color w:val="212529"/>
          <w:sz w:val="20"/>
          <w:szCs w:val="20"/>
        </w:rPr>
        <w:t xml:space="preserve"> </w:t>
      </w:r>
      <w:r w:rsidRPr="002A31A7">
        <w:rPr>
          <w:rFonts w:ascii="Amasis MT Pro" w:hAnsi="Amasis MT Pro" w:cs="Arial"/>
          <w:bCs/>
          <w:color w:val="212529"/>
          <w:sz w:val="20"/>
          <w:szCs w:val="20"/>
        </w:rPr>
        <w:t>Wyniki konkursu zostaną ogłoszone po zakończeniu prac Komisji Konkursowej</w:t>
      </w:r>
      <w:r w:rsidR="00AB71D1" w:rsidRPr="00F95F4C">
        <w:rPr>
          <w:rFonts w:ascii="Amasis MT Pro" w:hAnsi="Amasis MT Pro" w:cs="Arial"/>
          <w:bCs/>
          <w:color w:val="212529"/>
          <w:sz w:val="20"/>
          <w:szCs w:val="20"/>
        </w:rPr>
        <w:t xml:space="preserve">, nie później niż do dnia </w:t>
      </w:r>
      <w:r w:rsidR="00F95F4C" w:rsidRPr="00F95F4C">
        <w:rPr>
          <w:rFonts w:ascii="Amasis MT Pro" w:hAnsi="Amasis MT Pro" w:cs="Arial"/>
          <w:bCs/>
          <w:color w:val="212529"/>
          <w:sz w:val="20"/>
          <w:szCs w:val="20"/>
        </w:rPr>
        <w:t xml:space="preserve">24 kwietnia 2026 r. </w:t>
      </w:r>
      <w:r w:rsidRPr="00F95F4C">
        <w:rPr>
          <w:rFonts w:ascii="Amasis MT Pro" w:hAnsi="Amasis MT Pro" w:cs="Arial"/>
          <w:bCs/>
          <w:color w:val="212529"/>
          <w:sz w:val="20"/>
          <w:szCs w:val="20"/>
        </w:rPr>
        <w:t>poprzez</w:t>
      </w:r>
      <w:r w:rsidR="00AB71D1" w:rsidRPr="00F95F4C">
        <w:rPr>
          <w:rFonts w:ascii="Amasis MT Pro" w:hAnsi="Amasis MT Pro" w:cs="Arial"/>
          <w:bCs/>
          <w:color w:val="212529"/>
          <w:sz w:val="20"/>
          <w:szCs w:val="20"/>
        </w:rPr>
        <w:t xml:space="preserve"> </w:t>
      </w:r>
      <w:r w:rsidRPr="00F95F4C">
        <w:rPr>
          <w:rFonts w:ascii="Amasis MT Pro" w:hAnsi="Amasis MT Pro" w:cs="Arial"/>
          <w:bCs/>
          <w:color w:val="212529"/>
          <w:sz w:val="20"/>
          <w:szCs w:val="20"/>
        </w:rPr>
        <w:t>wywieszenie informacji na tablicy ogłoszeń</w:t>
      </w:r>
      <w:r w:rsidR="00AB71D1" w:rsidRPr="00F95F4C">
        <w:rPr>
          <w:rFonts w:ascii="Amasis MT Pro" w:hAnsi="Amasis MT Pro" w:cs="Arial"/>
          <w:bCs/>
          <w:color w:val="212529"/>
          <w:sz w:val="20"/>
          <w:szCs w:val="20"/>
        </w:rPr>
        <w:t xml:space="preserve"> </w:t>
      </w:r>
      <w:r w:rsidRPr="00F95F4C">
        <w:rPr>
          <w:rFonts w:ascii="Amasis MT Pro" w:hAnsi="Amasis MT Pro" w:cs="Arial"/>
          <w:bCs/>
          <w:color w:val="212529"/>
          <w:sz w:val="20"/>
          <w:szCs w:val="20"/>
        </w:rPr>
        <w:t>przedszkola.</w:t>
      </w:r>
    </w:p>
    <w:p w14:paraId="16CFC578" w14:textId="77777777" w:rsidR="00FA5EF9" w:rsidRPr="002A31A7" w:rsidRDefault="00FA5EF9" w:rsidP="00B57E86">
      <w:pPr>
        <w:pStyle w:val="NormalWeb"/>
        <w:numPr>
          <w:ilvl w:val="0"/>
          <w:numId w:val="11"/>
        </w:numPr>
        <w:spacing w:before="0" w:beforeAutospacing="0" w:after="0" w:afterAutospacing="0"/>
        <w:ind w:hanging="436"/>
        <w:rPr>
          <w:rFonts w:ascii="Amasis MT Pro" w:hAnsi="Amasis MT Pro" w:cs="Arial"/>
          <w:b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bCs/>
          <w:color w:val="212529"/>
          <w:sz w:val="20"/>
          <w:szCs w:val="20"/>
        </w:rPr>
        <w:t>Kryteria oceny prac</w:t>
      </w:r>
    </w:p>
    <w:p w14:paraId="4EA762D8" w14:textId="77777777" w:rsidR="00FA5EF9" w:rsidRPr="002A31A7" w:rsidRDefault="00FA5EF9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b/>
          <w:bCs/>
          <w:color w:val="212529"/>
          <w:sz w:val="20"/>
          <w:szCs w:val="20"/>
        </w:rPr>
      </w:pPr>
    </w:p>
    <w:p w14:paraId="3ABEE824" w14:textId="46249AE8" w:rsidR="005D34E0" w:rsidRPr="00432940" w:rsidRDefault="00432940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  <w:r w:rsidRPr="00432940">
        <w:rPr>
          <w:rFonts w:ascii="Amasis MT Pro" w:hAnsi="Amasis MT Pro" w:cs="Arial"/>
          <w:color w:val="212529"/>
          <w:sz w:val="20"/>
          <w:szCs w:val="20"/>
        </w:rPr>
        <w:t>Komisja ocenia każdą pracę indywidualnie</w:t>
      </w:r>
      <w:r w:rsidR="0014511D" w:rsidRPr="002A31A7">
        <w:rPr>
          <w:rFonts w:ascii="Amasis MT Pro" w:hAnsi="Amasis MT Pro" w:cs="Arial"/>
          <w:color w:val="212529"/>
          <w:sz w:val="20"/>
          <w:szCs w:val="20"/>
        </w:rPr>
        <w:t xml:space="preserve"> według następujących kryteriów:</w:t>
      </w:r>
    </w:p>
    <w:p w14:paraId="6E8F25BD" w14:textId="77777777" w:rsidR="00432940" w:rsidRPr="00432940" w:rsidRDefault="00432940" w:rsidP="00B57E8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432940">
        <w:rPr>
          <w:rFonts w:ascii="Amasis MT Pro" w:hAnsi="Amasis MT Pro" w:cs="Arial"/>
          <w:color w:val="212529"/>
          <w:sz w:val="20"/>
          <w:szCs w:val="20"/>
        </w:rPr>
        <w:t>Zgodność z tematyką konkursu (0–5 pkt)</w:t>
      </w:r>
      <w:r w:rsidRPr="00432940">
        <w:rPr>
          <w:rFonts w:ascii="Amasis MT Pro" w:hAnsi="Amasis MT Pro" w:cs="Arial"/>
          <w:color w:val="212529"/>
          <w:sz w:val="20"/>
          <w:szCs w:val="20"/>
        </w:rPr>
        <w:br/>
      </w:r>
      <w:r w:rsidRPr="00432940">
        <w:rPr>
          <w:rFonts w:ascii="Amasis MT Pro" w:hAnsi="Amasis MT Pro" w:cs="Arial"/>
          <w:i/>
          <w:iCs/>
          <w:color w:val="212529"/>
          <w:sz w:val="20"/>
          <w:szCs w:val="20"/>
        </w:rPr>
        <w:t>Czy praca przedstawia wiosenną wieś i nawiązuje do wskazanej tematyki.</w:t>
      </w:r>
      <w:r w:rsidRPr="00432940">
        <w:rPr>
          <w:rFonts w:ascii="Amasis MT Pro" w:hAnsi="Amasis MT Pro" w:cs="Arial"/>
          <w:color w:val="212529"/>
          <w:sz w:val="20"/>
          <w:szCs w:val="20"/>
        </w:rPr>
        <w:t xml:space="preserve"> </w:t>
      </w:r>
    </w:p>
    <w:p w14:paraId="04A7B87A" w14:textId="43C2BE3F" w:rsidR="00432940" w:rsidRPr="00432940" w:rsidRDefault="00432940" w:rsidP="00B57E8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432940">
        <w:rPr>
          <w:rFonts w:ascii="Amasis MT Pro" w:hAnsi="Amasis MT Pro" w:cs="Arial"/>
          <w:color w:val="212529"/>
          <w:sz w:val="20"/>
          <w:szCs w:val="20"/>
        </w:rPr>
        <w:t>Nawiązanie do twórczości Katarzyny Gawłowej (0–5 pkt)</w:t>
      </w:r>
      <w:r w:rsidRPr="00432940">
        <w:rPr>
          <w:rFonts w:ascii="Amasis MT Pro" w:hAnsi="Amasis MT Pro" w:cs="Arial"/>
          <w:color w:val="212529"/>
          <w:sz w:val="20"/>
          <w:szCs w:val="20"/>
        </w:rPr>
        <w:br/>
      </w:r>
      <w:r w:rsidRPr="00432940">
        <w:rPr>
          <w:rFonts w:ascii="Amasis MT Pro" w:hAnsi="Amasis MT Pro" w:cs="Arial"/>
          <w:i/>
          <w:iCs/>
          <w:color w:val="212529"/>
          <w:sz w:val="20"/>
          <w:szCs w:val="20"/>
        </w:rPr>
        <w:t>Widoczne inspiracje stylem artystki (kolorystyka, motywy wiejskie, prostota formy).</w:t>
      </w:r>
      <w:r w:rsidRPr="00432940">
        <w:rPr>
          <w:rFonts w:ascii="Amasis MT Pro" w:hAnsi="Amasis MT Pro" w:cs="Arial"/>
          <w:color w:val="212529"/>
          <w:sz w:val="20"/>
          <w:szCs w:val="20"/>
        </w:rPr>
        <w:t xml:space="preserve"> </w:t>
      </w:r>
    </w:p>
    <w:p w14:paraId="523E7EE2" w14:textId="77777777" w:rsidR="00432940" w:rsidRPr="00432940" w:rsidRDefault="00432940" w:rsidP="00B57E8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432940">
        <w:rPr>
          <w:rFonts w:ascii="Amasis MT Pro" w:hAnsi="Amasis MT Pro" w:cs="Arial"/>
          <w:color w:val="212529"/>
          <w:sz w:val="20"/>
          <w:szCs w:val="20"/>
        </w:rPr>
        <w:t>Walory artystyczne i estetyczne (0–5 pkt)</w:t>
      </w:r>
      <w:r w:rsidRPr="00432940">
        <w:rPr>
          <w:rFonts w:ascii="Amasis MT Pro" w:hAnsi="Amasis MT Pro" w:cs="Arial"/>
          <w:color w:val="212529"/>
          <w:sz w:val="20"/>
          <w:szCs w:val="20"/>
        </w:rPr>
        <w:br/>
      </w:r>
      <w:r w:rsidRPr="00432940">
        <w:rPr>
          <w:rFonts w:ascii="Amasis MT Pro" w:hAnsi="Amasis MT Pro" w:cs="Arial"/>
          <w:i/>
          <w:iCs/>
          <w:color w:val="212529"/>
          <w:sz w:val="20"/>
          <w:szCs w:val="20"/>
        </w:rPr>
        <w:t xml:space="preserve">Dobór kolorów, kompozycja, ogólne wrażenie pracy. </w:t>
      </w:r>
    </w:p>
    <w:p w14:paraId="6EF199F9" w14:textId="170977DF" w:rsidR="00D91B4B" w:rsidRPr="002A31A7" w:rsidRDefault="00432940" w:rsidP="00B57E86">
      <w:pPr>
        <w:pStyle w:val="NormalWeb"/>
        <w:numPr>
          <w:ilvl w:val="0"/>
          <w:numId w:val="15"/>
        </w:numPr>
        <w:spacing w:before="0" w:beforeAutospacing="0" w:after="240" w:afterAutospacing="0"/>
        <w:rPr>
          <w:rFonts w:ascii="Amasis MT Pro" w:hAnsi="Amasis MT Pro" w:cs="Arial"/>
          <w:color w:val="212529"/>
          <w:sz w:val="20"/>
          <w:szCs w:val="20"/>
        </w:rPr>
      </w:pPr>
      <w:r w:rsidRPr="00432940">
        <w:rPr>
          <w:rFonts w:ascii="Amasis MT Pro" w:hAnsi="Amasis MT Pro" w:cs="Arial"/>
          <w:color w:val="212529"/>
          <w:sz w:val="20"/>
          <w:szCs w:val="20"/>
        </w:rPr>
        <w:t>Samodzielność wykonania (0–5 pkt)</w:t>
      </w:r>
      <w:r w:rsidRPr="00432940">
        <w:rPr>
          <w:rFonts w:ascii="Amasis MT Pro" w:hAnsi="Amasis MT Pro" w:cs="Arial"/>
          <w:color w:val="212529"/>
          <w:sz w:val="20"/>
          <w:szCs w:val="20"/>
        </w:rPr>
        <w:br/>
      </w:r>
      <w:r w:rsidRPr="00432940">
        <w:rPr>
          <w:rFonts w:ascii="Amasis MT Pro" w:hAnsi="Amasis MT Pro" w:cs="Arial"/>
          <w:i/>
          <w:iCs/>
          <w:color w:val="212529"/>
          <w:sz w:val="20"/>
          <w:szCs w:val="20"/>
        </w:rPr>
        <w:t>Stopień samodzielnej pracy dziecka</w:t>
      </w:r>
      <w:r w:rsidR="005D34E0" w:rsidRPr="002A31A7">
        <w:rPr>
          <w:rFonts w:ascii="Amasis MT Pro" w:hAnsi="Amasis MT Pro" w:cs="Arial"/>
          <w:i/>
          <w:iCs/>
          <w:color w:val="212529"/>
          <w:sz w:val="20"/>
          <w:szCs w:val="20"/>
        </w:rPr>
        <w:t>.</w:t>
      </w:r>
    </w:p>
    <w:p w14:paraId="0AE8B6DA" w14:textId="5AE50EAC" w:rsidR="004F060F" w:rsidRPr="002A31A7" w:rsidRDefault="00671301" w:rsidP="00B57E8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masis MT Pro" w:hAnsi="Amasis MT Pro" w:cs="Arial"/>
          <w:b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bCs/>
          <w:color w:val="212529"/>
          <w:sz w:val="20"/>
          <w:szCs w:val="20"/>
        </w:rPr>
        <w:t xml:space="preserve"> </w:t>
      </w:r>
      <w:r w:rsidR="004F060F" w:rsidRPr="002A31A7">
        <w:rPr>
          <w:rFonts w:ascii="Amasis MT Pro" w:hAnsi="Amasis MT Pro" w:cs="Arial"/>
          <w:b/>
          <w:bCs/>
          <w:color w:val="212529"/>
          <w:sz w:val="20"/>
          <w:szCs w:val="20"/>
        </w:rPr>
        <w:t xml:space="preserve">Sposób obliczania </w:t>
      </w:r>
      <w:r w:rsidR="00944E64" w:rsidRPr="002A31A7">
        <w:rPr>
          <w:rFonts w:ascii="Amasis MT Pro" w:hAnsi="Amasis MT Pro" w:cs="Arial"/>
          <w:b/>
          <w:bCs/>
          <w:color w:val="212529"/>
          <w:sz w:val="20"/>
          <w:szCs w:val="20"/>
        </w:rPr>
        <w:t>punktacji</w:t>
      </w:r>
    </w:p>
    <w:p w14:paraId="391A8549" w14:textId="77777777" w:rsidR="004F060F" w:rsidRPr="002A31A7" w:rsidRDefault="004F060F" w:rsidP="00B57E86">
      <w:pPr>
        <w:pStyle w:val="NormalWeb"/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</w:p>
    <w:p w14:paraId="1CCB341F" w14:textId="78AB3389" w:rsidR="008D45C8" w:rsidRPr="002A31A7" w:rsidRDefault="00D06776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Każdy członek komisji przyznaje punkty</w:t>
      </w:r>
      <w:r w:rsidR="00944E64" w:rsidRPr="002A31A7">
        <w:rPr>
          <w:rFonts w:ascii="Amasis MT Pro" w:hAnsi="Amasis MT Pro" w:cs="Arial"/>
          <w:color w:val="212529"/>
          <w:sz w:val="20"/>
          <w:szCs w:val="20"/>
        </w:rPr>
        <w:t xml:space="preserve"> indywidualnie</w:t>
      </w: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 </w:t>
      </w:r>
      <w:r w:rsidR="00671301" w:rsidRPr="002A31A7">
        <w:rPr>
          <w:rFonts w:ascii="Amasis MT Pro" w:hAnsi="Amasis MT Pro" w:cs="Arial"/>
          <w:color w:val="212529"/>
          <w:sz w:val="20"/>
          <w:szCs w:val="20"/>
        </w:rPr>
        <w:t xml:space="preserve">w każdym z opisanych kryteriów. </w:t>
      </w:r>
      <w:r w:rsidR="00944E64" w:rsidRPr="002A31A7">
        <w:rPr>
          <w:rFonts w:ascii="Amasis MT Pro" w:hAnsi="Amasis MT Pro" w:cs="Arial"/>
          <w:color w:val="212529"/>
          <w:sz w:val="20"/>
          <w:szCs w:val="20"/>
        </w:rPr>
        <w:t>P</w:t>
      </w:r>
      <w:r w:rsidR="00E73DB3" w:rsidRPr="002A31A7">
        <w:rPr>
          <w:rFonts w:ascii="Amasis MT Pro" w:hAnsi="Amasis MT Pro" w:cs="Arial"/>
          <w:color w:val="212529"/>
          <w:sz w:val="20"/>
          <w:szCs w:val="20"/>
        </w:rPr>
        <w:t xml:space="preserve">unkty od wszystkich członków komisji są </w:t>
      </w:r>
      <w:r w:rsidR="00E73DB3" w:rsidRPr="00EE5F41">
        <w:rPr>
          <w:rFonts w:ascii="Amasis MT Pro" w:hAnsi="Amasis MT Pro" w:cs="Arial"/>
          <w:color w:val="212529"/>
          <w:sz w:val="20"/>
          <w:szCs w:val="20"/>
        </w:rPr>
        <w:t>sumowane</w:t>
      </w:r>
      <w:r w:rsidR="00E73DB3" w:rsidRPr="002A31A7">
        <w:rPr>
          <w:rFonts w:ascii="Amasis MT Pro" w:hAnsi="Amasis MT Pro" w:cs="Arial"/>
          <w:color w:val="212529"/>
          <w:sz w:val="20"/>
          <w:szCs w:val="20"/>
        </w:rPr>
        <w:t>, a następnie oblicza się średnią</w:t>
      </w:r>
      <w:r w:rsidR="008D45C8" w:rsidRPr="002A31A7">
        <w:rPr>
          <w:rFonts w:ascii="Amasis MT Pro" w:hAnsi="Amasis MT Pro" w:cs="Arial"/>
          <w:color w:val="212529"/>
          <w:sz w:val="20"/>
          <w:szCs w:val="20"/>
        </w:rPr>
        <w:t>. W przypadku równej liczby punktów decydujący głos ma przewodniczący Komisji Konkursowej.</w:t>
      </w:r>
    </w:p>
    <w:p w14:paraId="55367D4C" w14:textId="77777777" w:rsidR="00170D40" w:rsidRPr="002A31A7" w:rsidRDefault="00170D40" w:rsidP="00B57E86">
      <w:pPr>
        <w:pStyle w:val="NormalWeb"/>
        <w:spacing w:before="0" w:beforeAutospacing="0" w:after="0" w:afterAutospacing="0"/>
        <w:ind w:left="360"/>
        <w:rPr>
          <w:rFonts w:ascii="Amasis MT Pro" w:hAnsi="Amasis MT Pro" w:cs="Arial"/>
          <w:color w:val="212529"/>
          <w:sz w:val="20"/>
          <w:szCs w:val="20"/>
        </w:rPr>
      </w:pPr>
    </w:p>
    <w:p w14:paraId="72E2C63D" w14:textId="348C2F59" w:rsidR="00170D40" w:rsidRPr="002A31A7" w:rsidRDefault="00170D40" w:rsidP="00B57E8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masis MT Pro" w:hAnsi="Amasis MT Pro" w:cs="Arial"/>
          <w:b/>
          <w:bCs/>
          <w:color w:val="212529"/>
          <w:sz w:val="20"/>
          <w:szCs w:val="20"/>
        </w:rPr>
      </w:pPr>
      <w:r w:rsidRPr="002A31A7">
        <w:rPr>
          <w:rFonts w:ascii="Amasis MT Pro" w:hAnsi="Amasis MT Pro" w:cs="Arial"/>
          <w:b/>
          <w:bCs/>
          <w:color w:val="212529"/>
          <w:sz w:val="20"/>
          <w:szCs w:val="20"/>
        </w:rPr>
        <w:t>Postanowienia końcowe</w:t>
      </w:r>
    </w:p>
    <w:p w14:paraId="248F8DCB" w14:textId="77777777" w:rsidR="00170D40" w:rsidRPr="002A31A7" w:rsidRDefault="00170D40" w:rsidP="00B57E86">
      <w:pPr>
        <w:pStyle w:val="NormalWeb"/>
        <w:spacing w:before="0" w:beforeAutospacing="0" w:after="0" w:afterAutospacing="0"/>
        <w:ind w:left="720"/>
        <w:rPr>
          <w:rFonts w:ascii="Amasis MT Pro" w:hAnsi="Amasis MT Pro" w:cs="Arial"/>
          <w:color w:val="212529"/>
          <w:sz w:val="20"/>
          <w:szCs w:val="20"/>
        </w:rPr>
      </w:pPr>
    </w:p>
    <w:p w14:paraId="5D9D70AB" w14:textId="77777777" w:rsidR="00315BFC" w:rsidRPr="00315BFC" w:rsidRDefault="00315BFC" w:rsidP="00B57E8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315BFC">
        <w:rPr>
          <w:rFonts w:ascii="Amasis MT Pro" w:hAnsi="Amasis MT Pro" w:cs="Arial"/>
          <w:color w:val="212529"/>
          <w:sz w:val="20"/>
          <w:szCs w:val="20"/>
        </w:rPr>
        <w:t xml:space="preserve">Zgłoszenie pracy do konkursu jest równoznaczne z akceptacją regulaminu. </w:t>
      </w:r>
    </w:p>
    <w:p w14:paraId="7BF83E6A" w14:textId="77777777" w:rsidR="00315BFC" w:rsidRPr="00315BFC" w:rsidRDefault="00315BFC" w:rsidP="00B57E8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masis MT Pro" w:hAnsi="Amasis MT Pro" w:cs="Arial"/>
          <w:color w:val="212529"/>
          <w:sz w:val="20"/>
          <w:szCs w:val="20"/>
        </w:rPr>
      </w:pPr>
      <w:r w:rsidRPr="00315BFC">
        <w:rPr>
          <w:rFonts w:ascii="Amasis MT Pro" w:hAnsi="Amasis MT Pro" w:cs="Arial"/>
          <w:color w:val="212529"/>
          <w:sz w:val="20"/>
          <w:szCs w:val="20"/>
        </w:rPr>
        <w:t xml:space="preserve">Organizator zastrzega sobie prawo do publikacji prac konkursowych. </w:t>
      </w:r>
    </w:p>
    <w:p w14:paraId="45E8A032" w14:textId="77777777" w:rsidR="00170D40" w:rsidRPr="002A31A7" w:rsidRDefault="00170D40" w:rsidP="00B57E86">
      <w:pPr>
        <w:pStyle w:val="NormalWeb"/>
        <w:spacing w:before="0" w:beforeAutospacing="0" w:after="0" w:afterAutospacing="0"/>
        <w:ind w:left="720"/>
        <w:rPr>
          <w:rFonts w:ascii="Amasis MT Pro" w:hAnsi="Amasis MT Pro" w:cs="Arial"/>
          <w:color w:val="212529"/>
          <w:sz w:val="20"/>
          <w:szCs w:val="20"/>
        </w:rPr>
      </w:pPr>
    </w:p>
    <w:p w14:paraId="33DB2AF8" w14:textId="77777777" w:rsidR="00C97D66" w:rsidRPr="002A31A7" w:rsidRDefault="00C97D66" w:rsidP="00B57E86">
      <w:pPr>
        <w:pStyle w:val="NormalWeb"/>
        <w:spacing w:before="0" w:beforeAutospacing="0" w:after="240" w:afterAutospacing="0"/>
        <w:ind w:left="720"/>
        <w:jc w:val="right"/>
        <w:rPr>
          <w:rFonts w:ascii="Amasis MT Pro" w:hAnsi="Amasis MT Pro" w:cs="Arial"/>
          <w:color w:val="212529"/>
          <w:sz w:val="20"/>
          <w:szCs w:val="20"/>
        </w:rPr>
      </w:pPr>
    </w:p>
    <w:p w14:paraId="69DBD760" w14:textId="42723EAC" w:rsidR="00314E9C" w:rsidRPr="0005151D" w:rsidRDefault="00314E9C" w:rsidP="00B57E86">
      <w:pPr>
        <w:pStyle w:val="NormalWeb"/>
        <w:spacing w:before="0" w:beforeAutospacing="0" w:after="240" w:afterAutospacing="0"/>
        <w:ind w:left="720"/>
        <w:jc w:val="center"/>
        <w:rPr>
          <w:rFonts w:ascii="Amasis MT Pro" w:hAnsi="Amasis MT Pro" w:cs="Arial"/>
          <w:color w:val="212529"/>
          <w:sz w:val="20"/>
          <w:szCs w:val="20"/>
          <w:u w:val="single"/>
        </w:rPr>
      </w:pPr>
      <w:r w:rsidRPr="0005151D">
        <w:rPr>
          <w:rFonts w:ascii="Amasis MT Pro" w:hAnsi="Amasis MT Pro" w:cs="Arial"/>
          <w:color w:val="212529"/>
          <w:sz w:val="20"/>
          <w:szCs w:val="20"/>
          <w:u w:val="single"/>
        </w:rPr>
        <w:t>Zapraszamy do wzięcia udziału w konkursie</w:t>
      </w:r>
      <w:r w:rsidR="00617B42" w:rsidRPr="0005151D">
        <w:rPr>
          <w:rFonts w:ascii="Amasis MT Pro" w:hAnsi="Amasis MT Pro" w:cs="Arial"/>
          <w:color w:val="212529"/>
          <w:sz w:val="20"/>
          <w:szCs w:val="20"/>
          <w:u w:val="single"/>
        </w:rPr>
        <w:t xml:space="preserve"> i życzymy powodzenia</w:t>
      </w:r>
      <w:r w:rsidR="00FE371B" w:rsidRPr="0005151D">
        <w:rPr>
          <w:rFonts w:ascii="Amasis MT Pro" w:hAnsi="Amasis MT Pro" w:cs="Arial"/>
          <w:color w:val="212529"/>
          <w:sz w:val="20"/>
          <w:szCs w:val="20"/>
          <w:u w:val="single"/>
        </w:rPr>
        <w:t>!</w:t>
      </w:r>
    </w:p>
    <w:p w14:paraId="5B81B90E" w14:textId="77777777" w:rsidR="00FE371B" w:rsidRPr="002A31A7" w:rsidRDefault="00FE371B" w:rsidP="0005151D">
      <w:pPr>
        <w:pStyle w:val="NormalWeb"/>
        <w:spacing w:before="0" w:beforeAutospacing="0" w:after="240" w:afterAutospacing="0"/>
        <w:ind w:left="6372"/>
        <w:jc w:val="right"/>
        <w:rPr>
          <w:rFonts w:ascii="Amasis MT Pro" w:hAnsi="Amasis MT Pro" w:cs="Arial"/>
          <w:color w:val="212529"/>
          <w:sz w:val="20"/>
          <w:szCs w:val="20"/>
        </w:rPr>
      </w:pPr>
    </w:p>
    <w:p w14:paraId="103A60CE" w14:textId="0BE37D8F" w:rsidR="00FE371B" w:rsidRPr="002A31A7" w:rsidRDefault="00617B42" w:rsidP="0005151D">
      <w:pPr>
        <w:pStyle w:val="NormalWeb"/>
        <w:spacing w:before="0" w:beforeAutospacing="0" w:after="240" w:afterAutospacing="0"/>
        <w:ind w:left="5652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Koordynatorzy:</w:t>
      </w:r>
    </w:p>
    <w:p w14:paraId="263DF60E" w14:textId="77777777" w:rsidR="0043682A" w:rsidRPr="002A31A7" w:rsidRDefault="0043682A" w:rsidP="0043682A">
      <w:pPr>
        <w:pStyle w:val="NormalWeb"/>
        <w:spacing w:before="0" w:beforeAutospacing="0" w:after="0" w:afterAutospacing="0"/>
        <w:ind w:left="5652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mgr Monika Matraj</w:t>
      </w:r>
    </w:p>
    <w:p w14:paraId="31E25EAF" w14:textId="505A890A" w:rsidR="00617B42" w:rsidRPr="002A31A7" w:rsidRDefault="00FE371B" w:rsidP="0005151D">
      <w:pPr>
        <w:pStyle w:val="NormalWeb"/>
        <w:spacing w:before="0" w:beforeAutospacing="0" w:after="0" w:afterAutospacing="0"/>
        <w:ind w:left="5652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>mgr</w:t>
      </w:r>
      <w:r w:rsidR="00617B42" w:rsidRPr="002A31A7">
        <w:rPr>
          <w:rFonts w:ascii="Amasis MT Pro" w:hAnsi="Amasis MT Pro" w:cs="Arial"/>
          <w:color w:val="212529"/>
          <w:sz w:val="20"/>
          <w:szCs w:val="20"/>
        </w:rPr>
        <w:t xml:space="preserve"> Magdalena </w:t>
      </w:r>
      <w:r w:rsidR="00EE7953" w:rsidRPr="002A31A7">
        <w:rPr>
          <w:rFonts w:ascii="Amasis MT Pro" w:hAnsi="Amasis MT Pro" w:cs="Arial"/>
          <w:color w:val="212529"/>
          <w:sz w:val="20"/>
          <w:szCs w:val="20"/>
        </w:rPr>
        <w:t>Rojek</w:t>
      </w:r>
    </w:p>
    <w:p w14:paraId="2C985C23" w14:textId="6B9F4556" w:rsidR="00FE371B" w:rsidRPr="002A31A7" w:rsidRDefault="00FE371B" w:rsidP="0005151D">
      <w:pPr>
        <w:pStyle w:val="NormalWeb"/>
        <w:spacing w:before="0" w:beforeAutospacing="0" w:after="0" w:afterAutospacing="0"/>
        <w:ind w:left="5652"/>
        <w:rPr>
          <w:rFonts w:ascii="Amasis MT Pro" w:hAnsi="Amasis MT Pro" w:cs="Arial"/>
          <w:color w:val="212529"/>
          <w:sz w:val="20"/>
          <w:szCs w:val="20"/>
        </w:rPr>
      </w:pPr>
      <w:r w:rsidRPr="002A31A7">
        <w:rPr>
          <w:rFonts w:ascii="Amasis MT Pro" w:hAnsi="Amasis MT Pro" w:cs="Arial"/>
          <w:color w:val="212529"/>
          <w:sz w:val="20"/>
          <w:szCs w:val="20"/>
        </w:rPr>
        <w:t xml:space="preserve">mgr </w:t>
      </w:r>
      <w:r w:rsidR="00EE7953" w:rsidRPr="002A31A7">
        <w:rPr>
          <w:rFonts w:ascii="Amasis MT Pro" w:hAnsi="Amasis MT Pro" w:cs="Arial"/>
          <w:color w:val="212529"/>
          <w:sz w:val="20"/>
          <w:szCs w:val="20"/>
        </w:rPr>
        <w:t>Helena Szczęśniak</w:t>
      </w:r>
    </w:p>
    <w:p w14:paraId="7108ED46" w14:textId="77777777" w:rsidR="00D91B4B" w:rsidRPr="002A31A7" w:rsidRDefault="00D91B4B" w:rsidP="00CD0177">
      <w:pPr>
        <w:spacing w:line="276" w:lineRule="auto"/>
        <w:jc w:val="both"/>
        <w:rPr>
          <w:rStyle w:val="Strong"/>
          <w:rFonts w:ascii="Amasis MT Pro" w:hAnsi="Amasis MT Pro" w:cs="Times New Roman"/>
          <w:sz w:val="20"/>
          <w:szCs w:val="20"/>
        </w:rPr>
      </w:pPr>
    </w:p>
    <w:sectPr w:rsidR="00D91B4B" w:rsidRPr="002A31A7" w:rsidSect="002217B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7317" w14:textId="77777777" w:rsidR="00B25EAC" w:rsidRDefault="00B25EAC" w:rsidP="00D93998">
      <w:pPr>
        <w:spacing w:after="0" w:line="240" w:lineRule="auto"/>
      </w:pPr>
      <w:r>
        <w:separator/>
      </w:r>
    </w:p>
  </w:endnote>
  <w:endnote w:type="continuationSeparator" w:id="0">
    <w:p w14:paraId="1CBC0C32" w14:textId="77777777" w:rsidR="00B25EAC" w:rsidRDefault="00B25EAC" w:rsidP="00D9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0751" w14:textId="77777777" w:rsidR="00B25EAC" w:rsidRDefault="00B25EAC" w:rsidP="00D93998">
      <w:pPr>
        <w:spacing w:after="0" w:line="240" w:lineRule="auto"/>
      </w:pPr>
      <w:r>
        <w:separator/>
      </w:r>
    </w:p>
  </w:footnote>
  <w:footnote w:type="continuationSeparator" w:id="0">
    <w:p w14:paraId="2D0A75C2" w14:textId="77777777" w:rsidR="00B25EAC" w:rsidRDefault="00B25EAC" w:rsidP="00D9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E94"/>
    <w:multiLevelType w:val="multilevel"/>
    <w:tmpl w:val="E95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7F41"/>
    <w:multiLevelType w:val="hybridMultilevel"/>
    <w:tmpl w:val="6E66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FAB"/>
    <w:multiLevelType w:val="hybridMultilevel"/>
    <w:tmpl w:val="E5465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63D2"/>
    <w:multiLevelType w:val="hybridMultilevel"/>
    <w:tmpl w:val="6E8E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52CA"/>
    <w:multiLevelType w:val="hybridMultilevel"/>
    <w:tmpl w:val="88CC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678A"/>
    <w:multiLevelType w:val="multilevel"/>
    <w:tmpl w:val="B7E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563C0"/>
    <w:multiLevelType w:val="hybridMultilevel"/>
    <w:tmpl w:val="70C0E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3212"/>
    <w:multiLevelType w:val="hybridMultilevel"/>
    <w:tmpl w:val="47CC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E5E55"/>
    <w:multiLevelType w:val="multilevel"/>
    <w:tmpl w:val="7E0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90F59"/>
    <w:multiLevelType w:val="multilevel"/>
    <w:tmpl w:val="FFD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02D12"/>
    <w:multiLevelType w:val="multilevel"/>
    <w:tmpl w:val="871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05F08"/>
    <w:multiLevelType w:val="hybridMultilevel"/>
    <w:tmpl w:val="E480C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9D1"/>
    <w:multiLevelType w:val="multilevel"/>
    <w:tmpl w:val="747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97B4C"/>
    <w:multiLevelType w:val="hybridMultilevel"/>
    <w:tmpl w:val="FFF8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94C2E"/>
    <w:multiLevelType w:val="multilevel"/>
    <w:tmpl w:val="9710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819A4"/>
    <w:multiLevelType w:val="hybridMultilevel"/>
    <w:tmpl w:val="C00E9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41CFA"/>
    <w:multiLevelType w:val="multilevel"/>
    <w:tmpl w:val="9BA6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7277E"/>
    <w:multiLevelType w:val="multilevel"/>
    <w:tmpl w:val="AE7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825030">
    <w:abstractNumId w:val="12"/>
  </w:num>
  <w:num w:numId="2" w16cid:durableId="1338120231">
    <w:abstractNumId w:val="8"/>
  </w:num>
  <w:num w:numId="3" w16cid:durableId="1878271312">
    <w:abstractNumId w:val="9"/>
  </w:num>
  <w:num w:numId="4" w16cid:durableId="935209526">
    <w:abstractNumId w:val="0"/>
  </w:num>
  <w:num w:numId="5" w16cid:durableId="2086683708">
    <w:abstractNumId w:val="17"/>
  </w:num>
  <w:num w:numId="6" w16cid:durableId="520780333">
    <w:abstractNumId w:val="10"/>
  </w:num>
  <w:num w:numId="7" w16cid:durableId="1509634084">
    <w:abstractNumId w:val="5"/>
  </w:num>
  <w:num w:numId="8" w16cid:durableId="316690156">
    <w:abstractNumId w:val="11"/>
  </w:num>
  <w:num w:numId="9" w16cid:durableId="1614628090">
    <w:abstractNumId w:val="6"/>
  </w:num>
  <w:num w:numId="10" w16cid:durableId="2044401498">
    <w:abstractNumId w:val="7"/>
  </w:num>
  <w:num w:numId="11" w16cid:durableId="1675497275">
    <w:abstractNumId w:val="13"/>
  </w:num>
  <w:num w:numId="12" w16cid:durableId="1128083112">
    <w:abstractNumId w:val="15"/>
  </w:num>
  <w:num w:numId="13" w16cid:durableId="1237592570">
    <w:abstractNumId w:val="2"/>
  </w:num>
  <w:num w:numId="14" w16cid:durableId="999649600">
    <w:abstractNumId w:val="4"/>
  </w:num>
  <w:num w:numId="15" w16cid:durableId="1789816419">
    <w:abstractNumId w:val="14"/>
  </w:num>
  <w:num w:numId="16" w16cid:durableId="683019901">
    <w:abstractNumId w:val="1"/>
  </w:num>
  <w:num w:numId="17" w16cid:durableId="256450305">
    <w:abstractNumId w:val="3"/>
  </w:num>
  <w:num w:numId="18" w16cid:durableId="416635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9C"/>
    <w:rsid w:val="00022CB0"/>
    <w:rsid w:val="00040E19"/>
    <w:rsid w:val="00041EF5"/>
    <w:rsid w:val="0005151D"/>
    <w:rsid w:val="000958A2"/>
    <w:rsid w:val="000C261E"/>
    <w:rsid w:val="000C5312"/>
    <w:rsid w:val="000D7296"/>
    <w:rsid w:val="0010329C"/>
    <w:rsid w:val="001200E3"/>
    <w:rsid w:val="0014511D"/>
    <w:rsid w:val="00150EC5"/>
    <w:rsid w:val="00170D40"/>
    <w:rsid w:val="00196166"/>
    <w:rsid w:val="001A2AF5"/>
    <w:rsid w:val="001A6363"/>
    <w:rsid w:val="001C5A80"/>
    <w:rsid w:val="001D7E9B"/>
    <w:rsid w:val="001F5564"/>
    <w:rsid w:val="001F6FFA"/>
    <w:rsid w:val="002074C2"/>
    <w:rsid w:val="00207558"/>
    <w:rsid w:val="00220546"/>
    <w:rsid w:val="002217BC"/>
    <w:rsid w:val="00243046"/>
    <w:rsid w:val="002619C4"/>
    <w:rsid w:val="0026430F"/>
    <w:rsid w:val="002A31A7"/>
    <w:rsid w:val="002C7256"/>
    <w:rsid w:val="002D3532"/>
    <w:rsid w:val="002E5236"/>
    <w:rsid w:val="00314E9C"/>
    <w:rsid w:val="00315BFC"/>
    <w:rsid w:val="0032202A"/>
    <w:rsid w:val="00334363"/>
    <w:rsid w:val="003427BB"/>
    <w:rsid w:val="00360C38"/>
    <w:rsid w:val="0036226E"/>
    <w:rsid w:val="0037322D"/>
    <w:rsid w:val="003A0403"/>
    <w:rsid w:val="003A6908"/>
    <w:rsid w:val="003B7F98"/>
    <w:rsid w:val="003C1211"/>
    <w:rsid w:val="003D57C0"/>
    <w:rsid w:val="003D583A"/>
    <w:rsid w:val="00432940"/>
    <w:rsid w:val="0043682A"/>
    <w:rsid w:val="00436ADE"/>
    <w:rsid w:val="00441DC6"/>
    <w:rsid w:val="00442243"/>
    <w:rsid w:val="00444F29"/>
    <w:rsid w:val="00454D97"/>
    <w:rsid w:val="00460768"/>
    <w:rsid w:val="00462566"/>
    <w:rsid w:val="004B483A"/>
    <w:rsid w:val="004D4721"/>
    <w:rsid w:val="004E2668"/>
    <w:rsid w:val="004E2BB8"/>
    <w:rsid w:val="004F058C"/>
    <w:rsid w:val="004F060F"/>
    <w:rsid w:val="004F6819"/>
    <w:rsid w:val="004F6876"/>
    <w:rsid w:val="004F7B8A"/>
    <w:rsid w:val="00503398"/>
    <w:rsid w:val="00530339"/>
    <w:rsid w:val="005540C5"/>
    <w:rsid w:val="00596FB8"/>
    <w:rsid w:val="005A1AA8"/>
    <w:rsid w:val="005A5A5C"/>
    <w:rsid w:val="005B0067"/>
    <w:rsid w:val="005B006E"/>
    <w:rsid w:val="005C16BF"/>
    <w:rsid w:val="005C2F18"/>
    <w:rsid w:val="005C5D7F"/>
    <w:rsid w:val="005D34E0"/>
    <w:rsid w:val="00613D6E"/>
    <w:rsid w:val="006164C0"/>
    <w:rsid w:val="00617B42"/>
    <w:rsid w:val="00643116"/>
    <w:rsid w:val="00663E9D"/>
    <w:rsid w:val="00664398"/>
    <w:rsid w:val="00666100"/>
    <w:rsid w:val="00671301"/>
    <w:rsid w:val="00672542"/>
    <w:rsid w:val="006A7D37"/>
    <w:rsid w:val="006B5386"/>
    <w:rsid w:val="006C1A9B"/>
    <w:rsid w:val="006C7F95"/>
    <w:rsid w:val="006D694C"/>
    <w:rsid w:val="00701E6C"/>
    <w:rsid w:val="00704D85"/>
    <w:rsid w:val="0071476E"/>
    <w:rsid w:val="00716296"/>
    <w:rsid w:val="00725FA3"/>
    <w:rsid w:val="007527F7"/>
    <w:rsid w:val="00754B05"/>
    <w:rsid w:val="00776DA6"/>
    <w:rsid w:val="00782700"/>
    <w:rsid w:val="00782EA1"/>
    <w:rsid w:val="007842DD"/>
    <w:rsid w:val="00785157"/>
    <w:rsid w:val="00790C5E"/>
    <w:rsid w:val="007A4B22"/>
    <w:rsid w:val="007B0EDE"/>
    <w:rsid w:val="007B7275"/>
    <w:rsid w:val="007C1BD8"/>
    <w:rsid w:val="007C7D22"/>
    <w:rsid w:val="007E3522"/>
    <w:rsid w:val="00823C4A"/>
    <w:rsid w:val="00833363"/>
    <w:rsid w:val="00871352"/>
    <w:rsid w:val="008727CA"/>
    <w:rsid w:val="00887D2F"/>
    <w:rsid w:val="008C42A8"/>
    <w:rsid w:val="008D45C8"/>
    <w:rsid w:val="00901644"/>
    <w:rsid w:val="00917674"/>
    <w:rsid w:val="00923559"/>
    <w:rsid w:val="00924F2B"/>
    <w:rsid w:val="009305E8"/>
    <w:rsid w:val="009315F1"/>
    <w:rsid w:val="0094401A"/>
    <w:rsid w:val="00944E64"/>
    <w:rsid w:val="00965403"/>
    <w:rsid w:val="009859F1"/>
    <w:rsid w:val="00995670"/>
    <w:rsid w:val="009C4542"/>
    <w:rsid w:val="009C4ADA"/>
    <w:rsid w:val="009E2930"/>
    <w:rsid w:val="00A048BD"/>
    <w:rsid w:val="00A26E3B"/>
    <w:rsid w:val="00A63627"/>
    <w:rsid w:val="00A83F2A"/>
    <w:rsid w:val="00AB1C99"/>
    <w:rsid w:val="00AB560F"/>
    <w:rsid w:val="00AB71D1"/>
    <w:rsid w:val="00AC0005"/>
    <w:rsid w:val="00AC1E7A"/>
    <w:rsid w:val="00AE5603"/>
    <w:rsid w:val="00AF3DA5"/>
    <w:rsid w:val="00AF7B44"/>
    <w:rsid w:val="00B01086"/>
    <w:rsid w:val="00B04301"/>
    <w:rsid w:val="00B2399C"/>
    <w:rsid w:val="00B2586F"/>
    <w:rsid w:val="00B25EAC"/>
    <w:rsid w:val="00B27701"/>
    <w:rsid w:val="00B30E61"/>
    <w:rsid w:val="00B428F2"/>
    <w:rsid w:val="00B52CDD"/>
    <w:rsid w:val="00B57E86"/>
    <w:rsid w:val="00B752ED"/>
    <w:rsid w:val="00BB33AD"/>
    <w:rsid w:val="00BF4615"/>
    <w:rsid w:val="00BF504D"/>
    <w:rsid w:val="00C07B57"/>
    <w:rsid w:val="00C26247"/>
    <w:rsid w:val="00C526C5"/>
    <w:rsid w:val="00C533A9"/>
    <w:rsid w:val="00C6143A"/>
    <w:rsid w:val="00C81015"/>
    <w:rsid w:val="00C95BC5"/>
    <w:rsid w:val="00C97D66"/>
    <w:rsid w:val="00CB52C6"/>
    <w:rsid w:val="00CB569E"/>
    <w:rsid w:val="00CC44B6"/>
    <w:rsid w:val="00CD0177"/>
    <w:rsid w:val="00D06776"/>
    <w:rsid w:val="00D610AF"/>
    <w:rsid w:val="00D668C6"/>
    <w:rsid w:val="00D7649E"/>
    <w:rsid w:val="00D76FC8"/>
    <w:rsid w:val="00D91B4B"/>
    <w:rsid w:val="00D93998"/>
    <w:rsid w:val="00DB6936"/>
    <w:rsid w:val="00DD078C"/>
    <w:rsid w:val="00DD381D"/>
    <w:rsid w:val="00DF5AB3"/>
    <w:rsid w:val="00E21A84"/>
    <w:rsid w:val="00E2495C"/>
    <w:rsid w:val="00E42B78"/>
    <w:rsid w:val="00E439A4"/>
    <w:rsid w:val="00E46DA5"/>
    <w:rsid w:val="00E54D59"/>
    <w:rsid w:val="00E717EF"/>
    <w:rsid w:val="00E7393A"/>
    <w:rsid w:val="00E73DB3"/>
    <w:rsid w:val="00E90C61"/>
    <w:rsid w:val="00EA3CEF"/>
    <w:rsid w:val="00ED2768"/>
    <w:rsid w:val="00EE5F41"/>
    <w:rsid w:val="00EE7953"/>
    <w:rsid w:val="00F00426"/>
    <w:rsid w:val="00F05E3D"/>
    <w:rsid w:val="00F21ABF"/>
    <w:rsid w:val="00F250D8"/>
    <w:rsid w:val="00F278B5"/>
    <w:rsid w:val="00F368E5"/>
    <w:rsid w:val="00F6042D"/>
    <w:rsid w:val="00F636AE"/>
    <w:rsid w:val="00F715BE"/>
    <w:rsid w:val="00F86ACD"/>
    <w:rsid w:val="00F95F4C"/>
    <w:rsid w:val="00FA4DE1"/>
    <w:rsid w:val="00FA5EF9"/>
    <w:rsid w:val="00FD42C6"/>
    <w:rsid w:val="00FE371B"/>
    <w:rsid w:val="00FE3C6B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11C"/>
  <w15:docId w15:val="{1A5C3BEF-1D4F-4AC9-AE24-CC5D79A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314E9C"/>
    <w:rPr>
      <w:b/>
      <w:bCs/>
    </w:rPr>
  </w:style>
  <w:style w:type="character" w:styleId="Hyperlink">
    <w:name w:val="Hyperlink"/>
    <w:basedOn w:val="DefaultParagraphFont"/>
    <w:uiPriority w:val="99"/>
    <w:unhideWhenUsed/>
    <w:rsid w:val="003C121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9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9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9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3A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4F7B8A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79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rojek@przedszkolebib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matraj@przedszkolebib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a.szczesniak@przedszkolebi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Monika Matraj</cp:lastModifiedBy>
  <cp:revision>153</cp:revision>
  <cp:lastPrinted>2026-04-08T14:14:00Z</cp:lastPrinted>
  <dcterms:created xsi:type="dcterms:W3CDTF">2025-04-28T05:30:00Z</dcterms:created>
  <dcterms:modified xsi:type="dcterms:W3CDTF">2026-04-08T19:05:00Z</dcterms:modified>
</cp:coreProperties>
</file>